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854058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4.95pt;margin-top:3.8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316CFD" w:rsidRDefault="00316CFD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3B06" w:rsidP="00323B06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23.3pt;margin-top:45.6pt;width:261.15pt;height:356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316CFD" w:rsidRDefault="00316CFD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323B06" w:rsidRPr="008E60CE" w:rsidRDefault="00323B06" w:rsidP="00323B06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>
                    <w:rPr>
                      <w:rFonts w:hAnsi="Calibri"/>
                      <w:sz w:val="64"/>
                      <w:szCs w:val="64"/>
                    </w:rPr>
                    <w:t>14</w:t>
                  </w:r>
                </w:p>
                <w:p w:rsidR="00323B06" w:rsidRPr="008E60CE" w:rsidRDefault="00323B06" w:rsidP="00323B06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28.11.2023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323B06" w:rsidRDefault="00323B06" w:rsidP="00323B06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323B06" w:rsidRPr="00D348B1" w:rsidRDefault="00323B06" w:rsidP="00323B06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323B06" w:rsidRPr="00D348B1" w:rsidRDefault="00323B06" w:rsidP="00323B06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</w:t>
                  </w: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4.10.2023</w:t>
                  </w:r>
                </w:p>
                <w:p w:rsidR="00323B06" w:rsidRPr="00D348B1" w:rsidRDefault="00323B06" w:rsidP="00323B06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316CFD" w:rsidRDefault="00316CFD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316CFD" w:rsidRPr="008E60CE" w:rsidRDefault="00323B06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>
                    <w:rPr>
                      <w:rFonts w:asciiTheme="minorHAnsi" w:cstheme="minorBidi"/>
                      <w:sz w:val="40"/>
                      <w:szCs w:val="40"/>
                    </w:rPr>
                    <w:t xml:space="preserve"> </w:t>
                  </w:r>
                </w:p>
                <w:p w:rsidR="00316CFD" w:rsidRPr="008E60CE" w:rsidRDefault="00323B06" w:rsidP="008E60CE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>
                    <w:rPr>
                      <w:rFonts w:asciiTheme="minorHAnsi" w:cstheme="minorBidi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386220" cy="4681331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09" cy="468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3B06" w:rsidRDefault="00323B0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3B06" w:rsidRDefault="00323B0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3B06" w:rsidRDefault="00323B0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3B06" w:rsidRDefault="00323B0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3B06" w:rsidRDefault="00323B0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3B06" w:rsidRDefault="00323B0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6D54" w:rsidRPr="00285CD2" w:rsidRDefault="00B86D54" w:rsidP="005C77DC">
      <w:pPr>
        <w:pStyle w:val="2"/>
        <w:numPr>
          <w:ilvl w:val="0"/>
          <w:numId w:val="5"/>
        </w:numPr>
        <w:ind w:left="426" w:firstLine="0"/>
        <w:jc w:val="both"/>
        <w:rPr>
          <w:b w:val="0"/>
          <w:sz w:val="22"/>
          <w:szCs w:val="22"/>
        </w:rPr>
      </w:pPr>
      <w:r w:rsidRPr="00285CD2">
        <w:rPr>
          <w:b w:val="0"/>
          <w:sz w:val="22"/>
          <w:szCs w:val="22"/>
        </w:rPr>
        <w:t xml:space="preserve">«О внесении изменений в решение Совета сельского поселения «Ношуль»  от 22 декабря 2022 года № 2-14/01 «О бюджете </w:t>
      </w:r>
      <w:r w:rsidRPr="00285CD2">
        <w:rPr>
          <w:b w:val="0"/>
          <w:bCs w:val="0"/>
          <w:sz w:val="22"/>
          <w:szCs w:val="22"/>
        </w:rPr>
        <w:t>сельского поселения «Ношуль» муниципального района «Прилузский» Республики Коми  на 2023 год и плановый период 2024 и 2025 годов»</w:t>
      </w:r>
      <w:r w:rsidRPr="00285CD2">
        <w:rPr>
          <w:sz w:val="22"/>
          <w:szCs w:val="22"/>
        </w:rPr>
        <w:t xml:space="preserve"> </w:t>
      </w:r>
      <w:r w:rsidRPr="00285CD2">
        <w:rPr>
          <w:b w:val="0"/>
          <w:sz w:val="22"/>
          <w:szCs w:val="22"/>
        </w:rPr>
        <w:t>от 27 ноября 2023 г. № 2-21/02;</w:t>
      </w:r>
    </w:p>
    <w:p w:rsidR="00B86D54" w:rsidRPr="00285CD2" w:rsidRDefault="00B86D54" w:rsidP="005C77DC">
      <w:pPr>
        <w:pStyle w:val="2"/>
        <w:numPr>
          <w:ilvl w:val="0"/>
          <w:numId w:val="5"/>
        </w:numPr>
        <w:ind w:left="426" w:firstLine="0"/>
        <w:jc w:val="both"/>
        <w:rPr>
          <w:b w:val="0"/>
          <w:sz w:val="22"/>
          <w:szCs w:val="22"/>
        </w:rPr>
      </w:pPr>
      <w:r w:rsidRPr="00285CD2">
        <w:rPr>
          <w:b w:val="0"/>
          <w:spacing w:val="-2"/>
          <w:sz w:val="22"/>
          <w:szCs w:val="22"/>
        </w:rPr>
        <w:t xml:space="preserve">«О передаче </w:t>
      </w:r>
      <w:r w:rsidRPr="00285CD2">
        <w:rPr>
          <w:b w:val="0"/>
          <w:spacing w:val="-3"/>
          <w:sz w:val="22"/>
          <w:szCs w:val="22"/>
        </w:rPr>
        <w:t>на 2024 год</w:t>
      </w:r>
      <w:r w:rsidRPr="00285CD2">
        <w:rPr>
          <w:b w:val="0"/>
          <w:sz w:val="22"/>
          <w:szCs w:val="22"/>
        </w:rPr>
        <w:t xml:space="preserve"> </w:t>
      </w:r>
      <w:r w:rsidRPr="00285CD2">
        <w:rPr>
          <w:b w:val="0"/>
          <w:spacing w:val="-2"/>
          <w:sz w:val="22"/>
          <w:szCs w:val="22"/>
        </w:rPr>
        <w:t xml:space="preserve">полномочий контрольно-счетного органа сельского поселения «Ношуль» муниципального района «Прилузский» Республики Коми </w:t>
      </w:r>
      <w:r w:rsidRPr="00285CD2">
        <w:rPr>
          <w:b w:val="0"/>
          <w:sz w:val="22"/>
          <w:szCs w:val="22"/>
        </w:rPr>
        <w:t xml:space="preserve">по осуществлению внешнего </w:t>
      </w:r>
      <w:r w:rsidRPr="00285CD2">
        <w:rPr>
          <w:b w:val="0"/>
          <w:spacing w:val="-3"/>
          <w:sz w:val="22"/>
          <w:szCs w:val="22"/>
        </w:rPr>
        <w:t xml:space="preserve">муниципального финансового контроля </w:t>
      </w:r>
      <w:r w:rsidRPr="00285CD2">
        <w:rPr>
          <w:b w:val="0"/>
          <w:spacing w:val="-2"/>
          <w:sz w:val="22"/>
          <w:szCs w:val="22"/>
        </w:rPr>
        <w:t xml:space="preserve">контрольно-счетному органу </w:t>
      </w:r>
      <w:r w:rsidRPr="00285CD2">
        <w:rPr>
          <w:b w:val="0"/>
          <w:sz w:val="22"/>
          <w:szCs w:val="22"/>
        </w:rPr>
        <w:t>муниципального района  «Прилузский» Республики Коми»</w:t>
      </w:r>
      <w:r w:rsidRPr="00285CD2">
        <w:rPr>
          <w:sz w:val="22"/>
          <w:szCs w:val="22"/>
        </w:rPr>
        <w:t xml:space="preserve"> </w:t>
      </w:r>
      <w:r w:rsidRPr="00285CD2">
        <w:rPr>
          <w:b w:val="0"/>
          <w:sz w:val="22"/>
          <w:szCs w:val="22"/>
        </w:rPr>
        <w:t>от 27 ноября 2023 г. № 2-21/03;</w:t>
      </w:r>
    </w:p>
    <w:p w:rsidR="00B86D54" w:rsidRPr="00285CD2" w:rsidRDefault="00B86D54" w:rsidP="005C77DC">
      <w:pPr>
        <w:pStyle w:val="2"/>
        <w:numPr>
          <w:ilvl w:val="0"/>
          <w:numId w:val="5"/>
        </w:numPr>
        <w:ind w:left="426" w:firstLine="0"/>
        <w:jc w:val="both"/>
        <w:rPr>
          <w:b w:val="0"/>
          <w:sz w:val="22"/>
          <w:szCs w:val="22"/>
        </w:rPr>
      </w:pPr>
      <w:r w:rsidRPr="00285CD2">
        <w:rPr>
          <w:b w:val="0"/>
          <w:sz w:val="22"/>
          <w:szCs w:val="22"/>
        </w:rPr>
        <w:t>«О передаче на 2024 год осуществления части полномочий  администрации сельского поселения «Ношуль»</w:t>
      </w:r>
      <w:r w:rsidRPr="00285CD2">
        <w:rPr>
          <w:b w:val="0"/>
          <w:spacing w:val="-2"/>
          <w:sz w:val="22"/>
          <w:szCs w:val="22"/>
        </w:rPr>
        <w:t xml:space="preserve"> муниципального района «Прилузский» Республики Коми  </w:t>
      </w:r>
      <w:r w:rsidRPr="00285CD2">
        <w:rPr>
          <w:b w:val="0"/>
          <w:sz w:val="22"/>
          <w:szCs w:val="22"/>
        </w:rPr>
        <w:t>администрации муниципального района «Прилузский» Республики Коми»</w:t>
      </w:r>
      <w:r w:rsidRPr="00285CD2">
        <w:rPr>
          <w:sz w:val="22"/>
          <w:szCs w:val="22"/>
        </w:rPr>
        <w:t xml:space="preserve"> </w:t>
      </w:r>
      <w:r w:rsidRPr="00285CD2">
        <w:rPr>
          <w:b w:val="0"/>
          <w:sz w:val="22"/>
          <w:szCs w:val="22"/>
        </w:rPr>
        <w:t>от 27 ноября 2023 г. № 2-21/04;</w:t>
      </w:r>
    </w:p>
    <w:p w:rsidR="00B86D54" w:rsidRPr="00285CD2" w:rsidRDefault="00B86D54" w:rsidP="005C77DC">
      <w:pPr>
        <w:pStyle w:val="2"/>
        <w:numPr>
          <w:ilvl w:val="0"/>
          <w:numId w:val="5"/>
        </w:numPr>
        <w:ind w:left="426" w:firstLine="0"/>
        <w:jc w:val="both"/>
        <w:rPr>
          <w:b w:val="0"/>
          <w:sz w:val="22"/>
          <w:szCs w:val="22"/>
        </w:rPr>
      </w:pPr>
      <w:r w:rsidRPr="00285CD2">
        <w:rPr>
          <w:b w:val="0"/>
          <w:spacing w:val="-2"/>
          <w:sz w:val="22"/>
          <w:szCs w:val="22"/>
        </w:rPr>
        <w:t>Об утверждении перечня муниципального имущества сельского поселения «Ношуль» муниципального района «Прилузский» Республики Коми, передаваемого в собственность муниципального района «Прилузский» Республики Коми»</w:t>
      </w:r>
      <w:r w:rsidRPr="00285CD2">
        <w:rPr>
          <w:spacing w:val="-2"/>
          <w:sz w:val="22"/>
          <w:szCs w:val="22"/>
        </w:rPr>
        <w:t xml:space="preserve"> </w:t>
      </w:r>
      <w:r w:rsidRPr="00285CD2">
        <w:rPr>
          <w:b w:val="0"/>
          <w:sz w:val="22"/>
          <w:szCs w:val="22"/>
        </w:rPr>
        <w:t>от 27 ноября 2023 г. № 2-21/05;</w:t>
      </w:r>
    </w:p>
    <w:p w:rsidR="00EE16A4" w:rsidRPr="00285CD2" w:rsidRDefault="00B86D54" w:rsidP="005C77DC">
      <w:pPr>
        <w:pStyle w:val="2"/>
        <w:numPr>
          <w:ilvl w:val="0"/>
          <w:numId w:val="5"/>
        </w:numPr>
        <w:ind w:left="426" w:firstLine="0"/>
        <w:jc w:val="both"/>
        <w:rPr>
          <w:b w:val="0"/>
          <w:sz w:val="22"/>
          <w:szCs w:val="22"/>
        </w:rPr>
      </w:pPr>
      <w:r w:rsidRPr="00285CD2">
        <w:rPr>
          <w:b w:val="0"/>
          <w:sz w:val="22"/>
          <w:szCs w:val="22"/>
        </w:rPr>
        <w:t>О внесении изменения в решение Совета сельского поселения «Ношуль» от 07 октября 2021 года №2-01/06 «Об утверждении Положения об оплате труда  выборного  должностного лица местного самоуправления сельского поселения «Ношуль» муниципального района «Прилузский Республики Коми, осуществляющего свои полномочия на постоянной основе»</w:t>
      </w:r>
      <w:r w:rsidRPr="00285CD2">
        <w:rPr>
          <w:sz w:val="22"/>
          <w:szCs w:val="22"/>
        </w:rPr>
        <w:t xml:space="preserve"> </w:t>
      </w:r>
      <w:r w:rsidRPr="00285CD2">
        <w:rPr>
          <w:b w:val="0"/>
          <w:sz w:val="22"/>
          <w:szCs w:val="22"/>
        </w:rPr>
        <w:t>от 27 ноября 2023 г. № 2-21/06;</w:t>
      </w:r>
    </w:p>
    <w:p w:rsidR="00B86D54" w:rsidRPr="00285CD2" w:rsidRDefault="00EE16A4" w:rsidP="00285CD2">
      <w:pPr>
        <w:pStyle w:val="ae"/>
        <w:tabs>
          <w:tab w:val="left" w:pos="7267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285CD2">
        <w:rPr>
          <w:rFonts w:ascii="Times New Roman" w:hAnsi="Times New Roman"/>
          <w:bCs/>
        </w:rPr>
        <w:t>6.</w:t>
      </w:r>
      <w:r w:rsidR="00B86D54" w:rsidRPr="00285CD2">
        <w:rPr>
          <w:rFonts w:ascii="Times New Roman" w:hAnsi="Times New Roman"/>
          <w:bCs/>
        </w:rPr>
        <w:t xml:space="preserve">О внесении изменений в  решение Совета сельского поселения «Ношуль»  от 10 декабря 2020 г№1-46/05 «Об установлении размеров должностных окладов, размеров  ежемесячных и иных </w:t>
      </w:r>
      <w:r w:rsidRPr="00285CD2">
        <w:rPr>
          <w:rFonts w:ascii="Times New Roman" w:hAnsi="Times New Roman"/>
          <w:bCs/>
        </w:rPr>
        <w:t xml:space="preserve"> дополнительных выплат, а также </w:t>
      </w:r>
      <w:r w:rsidR="00B86D54" w:rsidRPr="00285CD2">
        <w:rPr>
          <w:rFonts w:ascii="Times New Roman" w:hAnsi="Times New Roman"/>
          <w:bCs/>
        </w:rPr>
        <w:t xml:space="preserve">Порядка их осуществления муниципальным служащим </w:t>
      </w:r>
      <w:r w:rsidR="00B86D54" w:rsidRPr="00285CD2">
        <w:rPr>
          <w:rFonts w:ascii="Times New Roman" w:hAnsi="Times New Roman"/>
        </w:rPr>
        <w:t xml:space="preserve">  администрации сельского поселения «Ношуль»» </w:t>
      </w:r>
      <w:r w:rsidR="00B86D54" w:rsidRPr="00285CD2">
        <w:t xml:space="preserve">от </w:t>
      </w:r>
      <w:r w:rsidR="00B86D54" w:rsidRPr="00285CD2">
        <w:rPr>
          <w:rFonts w:ascii="Times New Roman" w:hAnsi="Times New Roman"/>
        </w:rPr>
        <w:t>27 ноября 2023 г. № 2-21/07;</w:t>
      </w:r>
    </w:p>
    <w:p w:rsidR="006A1117" w:rsidRPr="00285CD2" w:rsidRDefault="00EE16A4" w:rsidP="00285CD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85CD2">
        <w:rPr>
          <w:rFonts w:ascii="Times New Roman" w:hAnsi="Times New Roman"/>
        </w:rPr>
        <w:t xml:space="preserve">7. </w:t>
      </w:r>
      <w:r w:rsidRPr="00285CD2">
        <w:rPr>
          <w:rFonts w:ascii="Times New Roman" w:hAnsi="Times New Roman" w:cs="Times New Roman"/>
        </w:rPr>
        <w:t xml:space="preserve">О внесении изменений в решение Совета сельского поселения «Ношуль»                          </w:t>
      </w:r>
      <w:r w:rsidR="00285CD2">
        <w:rPr>
          <w:rFonts w:ascii="Times New Roman" w:hAnsi="Times New Roman" w:cs="Times New Roman"/>
        </w:rPr>
        <w:t>от</w:t>
      </w:r>
      <w:r w:rsidRPr="00285CD2">
        <w:rPr>
          <w:rFonts w:ascii="Times New Roman" w:hAnsi="Times New Roman" w:cs="Times New Roman"/>
        </w:rPr>
        <w:t xml:space="preserve">15.02.2021 № </w:t>
      </w:r>
      <w:r w:rsidRPr="00285CD2">
        <w:rPr>
          <w:rFonts w:ascii="Times New Roman" w:hAnsi="Times New Roman" w:cs="Times New Roman"/>
          <w:lang w:val="en-US"/>
        </w:rPr>
        <w:t>I</w:t>
      </w:r>
      <w:r w:rsidRPr="00285CD2">
        <w:rPr>
          <w:rFonts w:ascii="Times New Roman" w:hAnsi="Times New Roman" w:cs="Times New Roman"/>
        </w:rPr>
        <w:t>-48/03 «Об утверждении положения о бюджетном процессе</w:t>
      </w:r>
      <w:r w:rsidR="00285CD2">
        <w:rPr>
          <w:rFonts w:ascii="Times New Roman" w:hAnsi="Times New Roman" w:cs="Times New Roman"/>
        </w:rPr>
        <w:t xml:space="preserve"> </w:t>
      </w:r>
      <w:r w:rsidRPr="00285CD2">
        <w:rPr>
          <w:rFonts w:ascii="Times New Roman" w:hAnsi="Times New Roman"/>
        </w:rPr>
        <w:t>в сельском поселении «Ношуль» муниципального района «Прилузский» Республики Коми»</w:t>
      </w:r>
      <w:r w:rsidRPr="00285CD2">
        <w:rPr>
          <w:rFonts w:ascii="Times New Roman" w:hAnsi="Times New Roman" w:cs="Times New Roman"/>
        </w:rPr>
        <w:t xml:space="preserve"> </w:t>
      </w:r>
      <w:r w:rsidRPr="00285CD2">
        <w:t xml:space="preserve">от </w:t>
      </w:r>
      <w:r w:rsidRPr="00285CD2">
        <w:rPr>
          <w:rFonts w:ascii="Times New Roman" w:hAnsi="Times New Roman"/>
        </w:rPr>
        <w:t>27 ноября 2023 г. № 2-21/08</w:t>
      </w:r>
    </w:p>
    <w:p w:rsidR="00327416" w:rsidRPr="00285CD2" w:rsidRDefault="00327416" w:rsidP="00CC291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285CD2" w:rsidRPr="00285CD2" w:rsidRDefault="00285CD2" w:rsidP="00285CD2"/>
    <w:p w:rsidR="00832899" w:rsidRPr="00285CD2" w:rsidRDefault="006A1117" w:rsidP="00EE16A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285CD2">
        <w:rPr>
          <w:rFonts w:ascii="Times New Roman" w:hAnsi="Times New Roman"/>
        </w:rPr>
        <w:t>Постановление №</w:t>
      </w:r>
      <w:r w:rsidR="00EE16A4" w:rsidRPr="00285CD2">
        <w:rPr>
          <w:rFonts w:ascii="Times New Roman" w:hAnsi="Times New Roman"/>
        </w:rPr>
        <w:t>41</w:t>
      </w:r>
      <w:r w:rsidRPr="00285CD2">
        <w:rPr>
          <w:rFonts w:ascii="Times New Roman" w:hAnsi="Times New Roman"/>
        </w:rPr>
        <w:t xml:space="preserve"> от </w:t>
      </w:r>
      <w:r w:rsidR="00EE16A4" w:rsidRPr="00285CD2">
        <w:rPr>
          <w:rFonts w:ascii="Times New Roman" w:hAnsi="Times New Roman"/>
        </w:rPr>
        <w:t>21</w:t>
      </w:r>
      <w:r w:rsidR="00832899" w:rsidRPr="00285CD2">
        <w:rPr>
          <w:rFonts w:ascii="Times New Roman" w:hAnsi="Times New Roman"/>
        </w:rPr>
        <w:t xml:space="preserve"> ноября</w:t>
      </w:r>
      <w:r w:rsidRPr="00285CD2">
        <w:rPr>
          <w:rFonts w:ascii="Times New Roman" w:hAnsi="Times New Roman"/>
        </w:rPr>
        <w:t xml:space="preserve"> 2023 года «</w:t>
      </w:r>
      <w:r w:rsidR="00EE16A4" w:rsidRPr="00285CD2">
        <w:rPr>
          <w:rFonts w:ascii="Times New Roman" w:hAnsi="Times New Roman"/>
        </w:rPr>
        <w:t>О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 Республики Коми и порядка внесения изменений в перечень главных администраторов доходов бюджета сельского поселения «Ношуль» муниципального района «Прилузский» Республики Коми»</w:t>
      </w:r>
      <w:r w:rsidR="009802F8" w:rsidRPr="00285CD2">
        <w:rPr>
          <w:rFonts w:ascii="Times New Roman" w:hAnsi="Times New Roman"/>
          <w:bCs/>
        </w:rPr>
        <w:t>;</w:t>
      </w:r>
      <w:proofErr w:type="gramEnd"/>
    </w:p>
    <w:p w:rsidR="00BB171C" w:rsidRDefault="00832899" w:rsidP="00285CD2">
      <w:pPr>
        <w:pStyle w:val="ae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85CD2">
        <w:rPr>
          <w:rFonts w:ascii="Times New Roman" w:hAnsi="Times New Roman"/>
        </w:rPr>
        <w:t>Постановление №</w:t>
      </w:r>
      <w:r w:rsidR="00EE16A4" w:rsidRPr="00285CD2">
        <w:rPr>
          <w:rFonts w:ascii="Times New Roman" w:hAnsi="Times New Roman"/>
        </w:rPr>
        <w:t>44</w:t>
      </w:r>
      <w:r w:rsidRPr="00285CD2">
        <w:rPr>
          <w:rFonts w:ascii="Times New Roman" w:hAnsi="Times New Roman"/>
        </w:rPr>
        <w:t xml:space="preserve"> от </w:t>
      </w:r>
      <w:r w:rsidR="00EE16A4" w:rsidRPr="00285CD2">
        <w:rPr>
          <w:rFonts w:ascii="Times New Roman" w:hAnsi="Times New Roman"/>
        </w:rPr>
        <w:t>28</w:t>
      </w:r>
      <w:r w:rsidRPr="00285CD2">
        <w:rPr>
          <w:rFonts w:ascii="Times New Roman" w:hAnsi="Times New Roman"/>
        </w:rPr>
        <w:t xml:space="preserve"> ноября 2023 года «</w:t>
      </w:r>
      <w:r w:rsidR="00EE16A4" w:rsidRPr="00285CD2">
        <w:rPr>
          <w:rFonts w:ascii="Times New Roman" w:hAnsi="Times New Roman"/>
        </w:rPr>
        <w:t>О назначении публичных слушаний по проекту бюджета сельского поселения «Ношуль» муниципального района «Прилузский»</w:t>
      </w:r>
      <w:r w:rsidR="00285CD2">
        <w:rPr>
          <w:rFonts w:ascii="Times New Roman" w:hAnsi="Times New Roman"/>
        </w:rPr>
        <w:t xml:space="preserve"> </w:t>
      </w:r>
      <w:r w:rsidR="00EE16A4" w:rsidRPr="00285CD2">
        <w:rPr>
          <w:rFonts w:ascii="Times New Roman" w:hAnsi="Times New Roman"/>
        </w:rPr>
        <w:t>Республики Коми на  2024 год и плановый период 2025-2026 годов</w:t>
      </w:r>
      <w:r w:rsidR="009802F8" w:rsidRPr="00285CD2">
        <w:rPr>
          <w:rFonts w:ascii="Times New Roman" w:hAnsi="Times New Roman"/>
        </w:rPr>
        <w:t>»</w:t>
      </w:r>
    </w:p>
    <w:p w:rsidR="00285CD2" w:rsidRPr="00285CD2" w:rsidRDefault="00285CD2" w:rsidP="00285CD2">
      <w:pPr>
        <w:pStyle w:val="ae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B171C" w:rsidRDefault="00BB171C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  <w:r w:rsidRPr="00285CD2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832899" w:rsidRPr="00285CD2" w:rsidRDefault="00BB171C" w:rsidP="005C77DC">
      <w:pPr>
        <w:pStyle w:val="ae"/>
        <w:keepNext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  <w:r w:rsidRPr="00285CD2">
        <w:rPr>
          <w:rFonts w:ascii="Times New Roman" w:hAnsi="Times New Roman"/>
          <w:bCs/>
        </w:rPr>
        <w:t xml:space="preserve">Проект </w:t>
      </w:r>
      <w:r w:rsidR="00285CD2" w:rsidRPr="00285CD2">
        <w:rPr>
          <w:rFonts w:ascii="Times New Roman" w:hAnsi="Times New Roman"/>
          <w:bCs/>
        </w:rPr>
        <w:t>«</w:t>
      </w:r>
      <w:r w:rsidR="00285CD2" w:rsidRPr="00285CD2">
        <w:rPr>
          <w:rFonts w:ascii="Times New Roman" w:hAnsi="Times New Roman"/>
        </w:rPr>
        <w:t>О бюджете сельского поселения «Ношуль» муниципального района «Прилузский» Республики Коми  на 2024 год и плановый период 2025 и 2026 годов» от 27 ноября 2023 года  № 2-21/01</w:t>
      </w:r>
    </w:p>
    <w:p w:rsidR="00A74EB9" w:rsidRPr="00285CD2" w:rsidRDefault="00A74EB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Pr="00285CD2" w:rsidRDefault="00285CD2" w:rsidP="00285CD2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285CD2" w:rsidRPr="00285CD2" w:rsidRDefault="00285CD2" w:rsidP="00285CD2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85CD2" w:rsidRPr="00285CD2" w:rsidRDefault="00285CD2" w:rsidP="00285CD2">
      <w:pPr>
        <w:pStyle w:val="a4"/>
        <w:rPr>
          <w:b/>
          <w:bCs/>
          <w:sz w:val="24"/>
          <w:szCs w:val="24"/>
        </w:rPr>
      </w:pPr>
    </w:p>
    <w:p w:rsidR="00285CD2" w:rsidRPr="00285CD2" w:rsidRDefault="00285CD2" w:rsidP="00285CD2">
      <w:pPr>
        <w:pStyle w:val="a4"/>
        <w:rPr>
          <w:b/>
          <w:bCs/>
          <w:sz w:val="24"/>
          <w:szCs w:val="24"/>
        </w:rPr>
      </w:pPr>
    </w:p>
    <w:p w:rsidR="00285CD2" w:rsidRPr="00285CD2" w:rsidRDefault="00285CD2" w:rsidP="00285CD2">
      <w:pPr>
        <w:rPr>
          <w:rFonts w:ascii="Times New Roman" w:hAnsi="Times New Roman" w:cs="Times New Roman"/>
          <w:sz w:val="24"/>
          <w:szCs w:val="24"/>
        </w:rPr>
      </w:pPr>
    </w:p>
    <w:p w:rsidR="00285CD2" w:rsidRPr="00285CD2" w:rsidRDefault="00285CD2" w:rsidP="00285CD2">
      <w:pPr>
        <w:rPr>
          <w:rFonts w:ascii="Times New Roman" w:hAnsi="Times New Roman" w:cs="Times New Roman"/>
          <w:sz w:val="24"/>
          <w:szCs w:val="24"/>
        </w:rPr>
      </w:pPr>
    </w:p>
    <w:p w:rsidR="00285CD2" w:rsidRPr="00285CD2" w:rsidRDefault="00285CD2" w:rsidP="00285CD2">
      <w:pPr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 xml:space="preserve">       от 27 ноября 2023 года                                                                                      № 2- 21/02</w:t>
      </w:r>
    </w:p>
    <w:p w:rsidR="00285CD2" w:rsidRPr="00285CD2" w:rsidRDefault="00285CD2" w:rsidP="00285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   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«Ношуль» муниципального района «Прилузский» Республики Коми  на 2023 год и плановый период 2024 и 2025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285CD2" w:rsidRPr="00285CD2" w:rsidRDefault="00285CD2" w:rsidP="00285C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285C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85CD2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285CD2" w:rsidRPr="00285CD2" w:rsidRDefault="00285CD2" w:rsidP="00285CD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285CD2" w:rsidRPr="00285CD2" w:rsidRDefault="00285CD2" w:rsidP="00285C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85CD2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22.12.2022 г. №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D2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285CD2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2023 год и плановый период 2024 и 2025 годов» следующие изменения и дополнения:</w:t>
      </w:r>
    </w:p>
    <w:p w:rsidR="00285CD2" w:rsidRPr="00285CD2" w:rsidRDefault="00285CD2" w:rsidP="00285CD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D2" w:rsidRPr="00285CD2" w:rsidRDefault="00285CD2" w:rsidP="005C77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D2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285CD2" w:rsidRPr="00285CD2" w:rsidRDefault="00285CD2" w:rsidP="00285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bCs/>
          <w:sz w:val="24"/>
          <w:szCs w:val="24"/>
        </w:rPr>
        <w:t>«У</w:t>
      </w:r>
      <w:r w:rsidRPr="00285CD2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 на 2023 год:</w:t>
      </w:r>
    </w:p>
    <w:p w:rsidR="00285CD2" w:rsidRPr="00285CD2" w:rsidRDefault="00285CD2" w:rsidP="00285C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12721,804 </w:t>
      </w:r>
      <w:r w:rsidRPr="00285CD2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285CD2">
        <w:rPr>
          <w:rFonts w:ascii="Times New Roman" w:hAnsi="Times New Roman" w:cs="Times New Roman"/>
          <w:sz w:val="24"/>
          <w:szCs w:val="24"/>
        </w:rPr>
        <w:t>;</w:t>
      </w:r>
    </w:p>
    <w:p w:rsidR="00285CD2" w:rsidRPr="00285CD2" w:rsidRDefault="00285CD2" w:rsidP="00285CD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                         13041,301 </w:t>
      </w:r>
      <w:r w:rsidRPr="00285CD2">
        <w:rPr>
          <w:rFonts w:ascii="Times New Roman" w:hAnsi="Times New Roman" w:cs="Times New Roman"/>
          <w:sz w:val="24"/>
          <w:szCs w:val="24"/>
        </w:rPr>
        <w:t>тыс. рублей;</w:t>
      </w:r>
    </w:p>
    <w:p w:rsidR="00285CD2" w:rsidRPr="00285CD2" w:rsidRDefault="00285CD2" w:rsidP="00285C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   319,5 </w:t>
      </w:r>
      <w:r w:rsidRPr="00285CD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285CD2" w:rsidRPr="00285CD2" w:rsidRDefault="00285CD2" w:rsidP="00285C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«Прилузский» Республики Коми в полном объеме покрывается источниками финансирования.</w:t>
      </w:r>
    </w:p>
    <w:p w:rsidR="00285CD2" w:rsidRPr="00285CD2" w:rsidRDefault="00285CD2" w:rsidP="00285C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2024 год и на 2025 год:</w:t>
      </w:r>
    </w:p>
    <w:p w:rsidR="00285CD2" w:rsidRPr="00285CD2" w:rsidRDefault="00285CD2" w:rsidP="00285CD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>общий объем доходов на 2024 год в сумме</w:t>
      </w: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9736,06 </w:t>
      </w:r>
      <w:r w:rsidRPr="00285CD2">
        <w:rPr>
          <w:rFonts w:ascii="Times New Roman" w:hAnsi="Times New Roman" w:cs="Times New Roman"/>
          <w:bCs/>
          <w:sz w:val="24"/>
          <w:szCs w:val="24"/>
        </w:rPr>
        <w:t xml:space="preserve">тыс. рублей и на 2025  год в сумме </w:t>
      </w: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10800,356 </w:t>
      </w:r>
      <w:r w:rsidRPr="00285CD2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285CD2">
        <w:rPr>
          <w:rFonts w:ascii="Times New Roman" w:hAnsi="Times New Roman" w:cs="Times New Roman"/>
          <w:sz w:val="24"/>
          <w:szCs w:val="24"/>
        </w:rPr>
        <w:t>;</w:t>
      </w:r>
    </w:p>
    <w:p w:rsidR="00285CD2" w:rsidRPr="00285CD2" w:rsidRDefault="00285CD2" w:rsidP="00285CD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общий объем расходов на 2024 год в сумме </w:t>
      </w:r>
      <w:r w:rsidRPr="00285CD2">
        <w:rPr>
          <w:rFonts w:ascii="Times New Roman" w:hAnsi="Times New Roman" w:cs="Times New Roman"/>
          <w:b/>
          <w:sz w:val="24"/>
          <w:szCs w:val="24"/>
        </w:rPr>
        <w:t>9736,06</w:t>
      </w:r>
      <w:r w:rsidRPr="00285CD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85CD2">
        <w:rPr>
          <w:rFonts w:ascii="Times New Roman" w:hAnsi="Times New Roman" w:cs="Times New Roman"/>
          <w:bCs/>
          <w:sz w:val="24"/>
          <w:szCs w:val="24"/>
        </w:rPr>
        <w:t xml:space="preserve"> и на 2025 год в сумме </w:t>
      </w: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10800,356 </w:t>
      </w:r>
      <w:r w:rsidRPr="00285CD2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285CD2">
        <w:rPr>
          <w:rFonts w:ascii="Times New Roman" w:hAnsi="Times New Roman" w:cs="Times New Roman"/>
          <w:sz w:val="24"/>
          <w:szCs w:val="24"/>
        </w:rPr>
        <w:t>;</w:t>
      </w:r>
    </w:p>
    <w:p w:rsidR="00285CD2" w:rsidRPr="00285CD2" w:rsidRDefault="00285CD2" w:rsidP="00285CD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дефицит  на 2024 год в  сумме   </w:t>
      </w:r>
      <w:r w:rsidRPr="00285CD2">
        <w:rPr>
          <w:rFonts w:ascii="Times New Roman" w:hAnsi="Times New Roman" w:cs="Times New Roman"/>
          <w:b/>
          <w:sz w:val="24"/>
          <w:szCs w:val="24"/>
        </w:rPr>
        <w:t>0</w:t>
      </w:r>
      <w:r w:rsidRPr="00285CD2">
        <w:rPr>
          <w:rFonts w:ascii="Times New Roman" w:hAnsi="Times New Roman" w:cs="Times New Roman"/>
          <w:sz w:val="24"/>
          <w:szCs w:val="24"/>
        </w:rPr>
        <w:t xml:space="preserve"> тыс. рублей и на 2025 год </w:t>
      </w:r>
      <w:r w:rsidRPr="00285CD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85CD2" w:rsidRPr="00285CD2" w:rsidRDefault="00285CD2" w:rsidP="00285CD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D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85CD2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285CD2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285CD2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D2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285CD2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2023 год и плановый период 2024 и 2025 годов» изложить в редакции согласно приложению №1 к настоящему решению.</w:t>
      </w:r>
    </w:p>
    <w:p w:rsidR="00285CD2" w:rsidRPr="00285CD2" w:rsidRDefault="00285CD2" w:rsidP="00285CD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D2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285CD2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285CD2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D2">
        <w:rPr>
          <w:rFonts w:ascii="Times New Roman" w:hAnsi="Times New Roman" w:cs="Times New Roman"/>
          <w:sz w:val="24"/>
          <w:szCs w:val="24"/>
        </w:rPr>
        <w:t xml:space="preserve">2- 14/03 «О бюджете </w:t>
      </w:r>
      <w:r w:rsidRPr="00285CD2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 на 2023 год и плановый период 2024 и 2025 годов» изложить в редакции согласно приложению №2 к настоящему решению.</w:t>
      </w:r>
    </w:p>
    <w:p w:rsidR="00285CD2" w:rsidRPr="00285CD2" w:rsidRDefault="00285CD2" w:rsidP="00285CD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D2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285CD2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285CD2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285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D2">
        <w:rPr>
          <w:rFonts w:ascii="Times New Roman" w:hAnsi="Times New Roman" w:cs="Times New Roman"/>
          <w:sz w:val="24"/>
          <w:szCs w:val="24"/>
        </w:rPr>
        <w:t xml:space="preserve">2-14/03 «О бюджете </w:t>
      </w:r>
      <w:r w:rsidRPr="00285CD2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2023 год и плановый период 2024 и 2025 годов» изложить в редакции согласно приложению №3 к настоящему решению.</w:t>
      </w:r>
    </w:p>
    <w:p w:rsidR="00285CD2" w:rsidRPr="00285CD2" w:rsidRDefault="00285CD2" w:rsidP="00285CD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D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85CD2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2023 г.</w:t>
      </w:r>
    </w:p>
    <w:p w:rsidR="00285CD2" w:rsidRPr="00285CD2" w:rsidRDefault="00285CD2" w:rsidP="00285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285C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5C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5CD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85CD2" w:rsidRPr="00285CD2" w:rsidRDefault="00285CD2" w:rsidP="00285C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CD2" w:rsidRPr="00285CD2" w:rsidRDefault="00285CD2" w:rsidP="00285C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5CD2" w:rsidRPr="00285CD2" w:rsidRDefault="00285CD2" w:rsidP="00285C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CD2">
        <w:rPr>
          <w:rFonts w:ascii="Times New Roman" w:hAnsi="Times New Roman" w:cs="Times New Roman"/>
          <w:sz w:val="24"/>
          <w:szCs w:val="24"/>
        </w:rPr>
        <w:t xml:space="preserve">Глава  сельского поселения «Ношуль» </w:t>
      </w:r>
      <w:proofErr w:type="spellStart"/>
      <w:r w:rsidRPr="00285CD2">
        <w:rPr>
          <w:rFonts w:ascii="Times New Roman" w:hAnsi="Times New Roman" w:cs="Times New Roman"/>
          <w:sz w:val="24"/>
          <w:szCs w:val="24"/>
        </w:rPr>
        <w:t>______________С.Н.Елдин</w:t>
      </w:r>
      <w:proofErr w:type="spellEnd"/>
    </w:p>
    <w:p w:rsidR="00285CD2" w:rsidRPr="00285CD2" w:rsidRDefault="00285CD2" w:rsidP="00285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CD2" w:rsidRPr="000C46C9" w:rsidRDefault="00285CD2" w:rsidP="00285CD2">
      <w:pPr>
        <w:ind w:firstLine="720"/>
        <w:jc w:val="both"/>
      </w:pPr>
      <w:r w:rsidRPr="000C46C9">
        <w:t xml:space="preserve">  </w:t>
      </w: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16" w:type="dxa"/>
        <w:tblInd w:w="93" w:type="dxa"/>
        <w:tblLayout w:type="fixed"/>
        <w:tblLook w:val="04A0"/>
      </w:tblPr>
      <w:tblGrid>
        <w:gridCol w:w="3701"/>
        <w:gridCol w:w="1701"/>
        <w:gridCol w:w="850"/>
        <w:gridCol w:w="65"/>
        <w:gridCol w:w="1211"/>
        <w:gridCol w:w="1276"/>
        <w:gridCol w:w="69"/>
        <w:gridCol w:w="236"/>
        <w:gridCol w:w="971"/>
        <w:gridCol w:w="425"/>
        <w:gridCol w:w="375"/>
        <w:gridCol w:w="236"/>
      </w:tblGrid>
      <w:tr w:rsidR="00285CD2" w:rsidRPr="00285CD2" w:rsidTr="00285CD2">
        <w:trPr>
          <w:gridAfter w:val="2"/>
          <w:wAfter w:w="611" w:type="dxa"/>
          <w:trHeight w:val="345"/>
        </w:trPr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285CD2" w:rsidRPr="00285CD2" w:rsidTr="00285CD2">
        <w:trPr>
          <w:gridAfter w:val="3"/>
          <w:wAfter w:w="1036" w:type="dxa"/>
          <w:trHeight w:val="34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285CD2" w:rsidRPr="00285CD2" w:rsidTr="00285CD2">
        <w:trPr>
          <w:gridAfter w:val="3"/>
          <w:wAfter w:w="1036" w:type="dxa"/>
          <w:trHeight w:val="34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27 ноября 2023 года №2-21/02 </w:t>
            </w:r>
          </w:p>
        </w:tc>
      </w:tr>
      <w:tr w:rsidR="00285CD2" w:rsidRPr="00285CD2" w:rsidTr="00285CD2">
        <w:trPr>
          <w:gridAfter w:val="3"/>
          <w:wAfter w:w="1036" w:type="dxa"/>
          <w:trHeight w:val="34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285CD2" w:rsidRPr="00285CD2" w:rsidTr="00285CD2">
        <w:trPr>
          <w:gridAfter w:val="3"/>
          <w:wAfter w:w="1036" w:type="dxa"/>
          <w:trHeight w:val="28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285CD2" w:rsidRPr="00285CD2" w:rsidTr="00285CD2">
        <w:trPr>
          <w:gridAfter w:val="3"/>
          <w:wAfter w:w="1036" w:type="dxa"/>
          <w:trHeight w:val="28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"Прилузский"</w:t>
            </w:r>
          </w:p>
        </w:tc>
      </w:tr>
      <w:tr w:rsidR="00285CD2" w:rsidRPr="00285CD2" w:rsidTr="00285CD2">
        <w:trPr>
          <w:gridAfter w:val="3"/>
          <w:wAfter w:w="1036" w:type="dxa"/>
          <w:trHeight w:val="3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285CD2" w:rsidRPr="00285CD2" w:rsidTr="00285CD2">
        <w:trPr>
          <w:gridAfter w:val="3"/>
          <w:wAfter w:w="1036" w:type="dxa"/>
          <w:trHeight w:val="372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CD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285CD2" w:rsidRPr="00285CD2" w:rsidTr="00285CD2">
        <w:trPr>
          <w:gridAfter w:val="3"/>
          <w:wAfter w:w="1036" w:type="dxa"/>
          <w:trHeight w:val="338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285CD2" w:rsidRPr="00285CD2" w:rsidTr="00285CD2">
        <w:trPr>
          <w:gridAfter w:val="3"/>
          <w:wAfter w:w="1036" w:type="dxa"/>
          <w:trHeight w:val="3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CD2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 2022 года № 2-14/01</w:t>
            </w:r>
          </w:p>
        </w:tc>
      </w:tr>
      <w:tr w:rsidR="00285CD2" w:rsidRPr="00285CD2" w:rsidTr="00285CD2">
        <w:trPr>
          <w:gridAfter w:val="3"/>
          <w:wAfter w:w="1036" w:type="dxa"/>
          <w:trHeight w:val="36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285CD2" w:rsidRPr="00285CD2" w:rsidTr="00285CD2">
        <w:trPr>
          <w:gridAfter w:val="3"/>
          <w:wAfter w:w="1036" w:type="dxa"/>
          <w:trHeight w:val="383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2023 год и плановый период 2024 и 2025 годов"</w:t>
            </w:r>
          </w:p>
        </w:tc>
      </w:tr>
      <w:tr w:rsidR="00285CD2" w:rsidRPr="00285CD2" w:rsidTr="00285CD2">
        <w:trPr>
          <w:trHeight w:val="203"/>
        </w:trPr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CD2" w:rsidRPr="00285CD2" w:rsidTr="00285CD2">
        <w:trPr>
          <w:gridAfter w:val="3"/>
          <w:wAfter w:w="1036" w:type="dxa"/>
          <w:trHeight w:val="1238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2023 год и плановый период 2024 и 2025 годов</w:t>
            </w:r>
          </w:p>
        </w:tc>
      </w:tr>
      <w:tr w:rsidR="00285CD2" w:rsidRPr="00285CD2" w:rsidTr="00285CD2">
        <w:trPr>
          <w:gridAfter w:val="3"/>
          <w:wAfter w:w="1036" w:type="dxa"/>
          <w:trHeight w:val="24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CD2" w:rsidRPr="00285CD2" w:rsidTr="00285CD2">
        <w:trPr>
          <w:gridAfter w:val="3"/>
          <w:wAfter w:w="1036" w:type="dxa"/>
          <w:trHeight w:val="37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285CD2" w:rsidRPr="00285CD2" w:rsidTr="00285CD2">
        <w:trPr>
          <w:gridAfter w:val="3"/>
          <w:wAfter w:w="1036" w:type="dxa"/>
          <w:trHeight w:val="372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CD2" w:rsidRPr="00285CD2" w:rsidTr="00285CD2">
        <w:trPr>
          <w:gridAfter w:val="3"/>
          <w:wAfter w:w="1036" w:type="dxa"/>
          <w:trHeight w:val="5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285CD2" w:rsidRPr="00285CD2" w:rsidTr="00285CD2">
        <w:trPr>
          <w:gridAfter w:val="3"/>
          <w:wAfter w:w="1036" w:type="dxa"/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10800,856</w:t>
            </w:r>
          </w:p>
        </w:tc>
      </w:tr>
      <w:tr w:rsidR="00285CD2" w:rsidRPr="00285CD2" w:rsidTr="00285CD2">
        <w:trPr>
          <w:gridAfter w:val="3"/>
          <w:wAfter w:w="1036" w:type="dxa"/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2085,124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285CD2" w:rsidRPr="00285CD2" w:rsidTr="00285CD2">
        <w:trPr>
          <w:gridAfter w:val="3"/>
          <w:wAfter w:w="1036" w:type="dxa"/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315,500</w:t>
            </w:r>
          </w:p>
        </w:tc>
      </w:tr>
      <w:tr w:rsidR="00285CD2" w:rsidRPr="00285CD2" w:rsidTr="00285CD2">
        <w:trPr>
          <w:gridAfter w:val="3"/>
          <w:wAfter w:w="1036" w:type="dxa"/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285CD2" w:rsidRPr="00285CD2" w:rsidTr="00285CD2">
        <w:trPr>
          <w:gridAfter w:val="3"/>
          <w:wAfter w:w="1036" w:type="dxa"/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10956,177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9975,006</w:t>
            </w:r>
          </w:p>
        </w:tc>
      </w:tr>
      <w:tr w:rsidR="00285CD2" w:rsidRPr="00285CD2" w:rsidTr="00285CD2">
        <w:trPr>
          <w:gridAfter w:val="3"/>
          <w:wAfter w:w="1036" w:type="dxa"/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CD2" w:rsidRPr="00285CD2" w:rsidRDefault="00285CD2" w:rsidP="002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285CD2" w:rsidRPr="00285CD2" w:rsidTr="00285CD2">
        <w:trPr>
          <w:gridAfter w:val="3"/>
          <w:wAfter w:w="1036" w:type="dxa"/>
          <w:trHeight w:val="13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189,930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206,200</w:t>
            </w:r>
          </w:p>
        </w:tc>
      </w:tr>
      <w:tr w:rsidR="00285CD2" w:rsidRPr="00285CD2" w:rsidTr="00285CD2">
        <w:trPr>
          <w:gridAfter w:val="3"/>
          <w:wAfter w:w="1036" w:type="dxa"/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47,848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46,044</w:t>
            </w:r>
          </w:p>
        </w:tc>
      </w:tr>
      <w:tr w:rsidR="00285CD2" w:rsidRPr="00285CD2" w:rsidTr="00285CD2">
        <w:trPr>
          <w:gridAfter w:val="3"/>
          <w:wAfter w:w="1036" w:type="dxa"/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285CD2" w:rsidRPr="00285CD2" w:rsidTr="00285CD2">
        <w:trPr>
          <w:gridAfter w:val="3"/>
          <w:wAfter w:w="1036" w:type="dxa"/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285CD2" w:rsidRPr="00285CD2" w:rsidTr="00285CD2">
        <w:trPr>
          <w:gridAfter w:val="3"/>
          <w:wAfter w:w="1036" w:type="dxa"/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285CD2" w:rsidRPr="00285CD2" w:rsidTr="00285CD2">
        <w:trPr>
          <w:gridAfter w:val="3"/>
          <w:wAfter w:w="1036" w:type="dxa"/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285CD2" w:rsidRPr="00285CD2" w:rsidTr="00285CD2">
        <w:trPr>
          <w:gridAfter w:val="3"/>
          <w:wAfter w:w="1036" w:type="dxa"/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85CD2" w:rsidRPr="00285CD2" w:rsidTr="00285CD2">
        <w:trPr>
          <w:gridAfter w:val="3"/>
          <w:wAfter w:w="1036" w:type="dxa"/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85CD2" w:rsidRPr="00285CD2" w:rsidTr="00285CD2">
        <w:trPr>
          <w:gridAfter w:val="3"/>
          <w:wAfter w:w="1036" w:type="dxa"/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85CD2" w:rsidRPr="00285CD2" w:rsidTr="00285CD2">
        <w:trPr>
          <w:gridAfter w:val="3"/>
          <w:wAfter w:w="1036" w:type="dxa"/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285CD2" w:rsidRPr="00285CD2" w:rsidTr="00285CD2">
        <w:trPr>
          <w:gridAfter w:val="3"/>
          <w:wAfter w:w="1036" w:type="dxa"/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</w:tr>
      <w:tr w:rsidR="00285CD2" w:rsidRPr="00285CD2" w:rsidTr="00285CD2">
        <w:trPr>
          <w:gridAfter w:val="3"/>
          <w:wAfter w:w="1036" w:type="dxa"/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285CD2" w:rsidRPr="00285CD2" w:rsidTr="00285CD2">
        <w:trPr>
          <w:gridAfter w:val="3"/>
          <w:wAfter w:w="1036" w:type="dxa"/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285CD2" w:rsidRPr="00285CD2" w:rsidTr="00285CD2">
        <w:trPr>
          <w:gridAfter w:val="3"/>
          <w:wAfter w:w="1036" w:type="dxa"/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285CD2" w:rsidRPr="00285CD2" w:rsidTr="00285CD2">
        <w:trPr>
          <w:gridAfter w:val="3"/>
          <w:wAfter w:w="1036" w:type="dxa"/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285CD2" w:rsidRPr="00285CD2" w:rsidTr="00285CD2">
        <w:trPr>
          <w:gridAfter w:val="3"/>
          <w:wAfter w:w="1036" w:type="dxa"/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1407,600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1321,700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1387,600</w:t>
            </w:r>
          </w:p>
        </w:tc>
      </w:tr>
      <w:tr w:rsidR="00285CD2" w:rsidRPr="00285CD2" w:rsidTr="00285CD2">
        <w:trPr>
          <w:gridAfter w:val="3"/>
          <w:wAfter w:w="1036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5741,350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285CD2" w:rsidRPr="00285CD2" w:rsidTr="00285CD2">
        <w:trPr>
          <w:gridAfter w:val="3"/>
          <w:wAfter w:w="1036" w:type="dxa"/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4507,450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4480,400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4708,000</w:t>
            </w:r>
          </w:p>
        </w:tc>
      </w:tr>
      <w:tr w:rsidR="00285CD2" w:rsidRPr="00285CD2" w:rsidTr="00285CD2">
        <w:trPr>
          <w:gridAfter w:val="3"/>
          <w:wAfter w:w="1036" w:type="dxa"/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1065,230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1123,400</w:t>
            </w:r>
          </w:p>
        </w:tc>
      </w:tr>
      <w:tr w:rsidR="00285CD2" w:rsidRPr="00285CD2" w:rsidTr="00285CD2">
        <w:trPr>
          <w:gridAfter w:val="3"/>
          <w:wAfter w:w="1036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</w:tr>
      <w:tr w:rsidR="00285CD2" w:rsidRPr="00285CD2" w:rsidTr="00285CD2">
        <w:trPr>
          <w:gridAfter w:val="3"/>
          <w:wAfter w:w="1036" w:type="dxa"/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285CD2" w:rsidRPr="00285CD2" w:rsidTr="00285CD2">
        <w:trPr>
          <w:gridAfter w:val="3"/>
          <w:wAfter w:w="1036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285CD2" w:rsidRPr="00285CD2" w:rsidTr="00285CD2">
        <w:trPr>
          <w:gridAfter w:val="3"/>
          <w:wAfter w:w="1036" w:type="dxa"/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285CD2" w:rsidRPr="00285CD2" w:rsidTr="00285CD2">
        <w:trPr>
          <w:gridAfter w:val="3"/>
          <w:wAfter w:w="1036" w:type="dxa"/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161,164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88,200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90,500</w:t>
            </w:r>
          </w:p>
        </w:tc>
      </w:tr>
      <w:tr w:rsidR="00285CD2" w:rsidRPr="00285CD2" w:rsidTr="00285CD2">
        <w:trPr>
          <w:gridAfter w:val="3"/>
          <w:wAfter w:w="1036" w:type="dxa"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</w:tr>
      <w:tr w:rsidR="00285CD2" w:rsidRPr="00285CD2" w:rsidTr="00285CD2">
        <w:trPr>
          <w:gridAfter w:val="3"/>
          <w:wAfter w:w="1036" w:type="dxa"/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285CD2" w:rsidRPr="00285CD2" w:rsidTr="00285CD2">
        <w:trPr>
          <w:gridAfter w:val="3"/>
          <w:wAfter w:w="1036" w:type="dxa"/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568,200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</w:tr>
      <w:tr w:rsidR="00285CD2" w:rsidRPr="00285CD2" w:rsidTr="00285CD2">
        <w:trPr>
          <w:gridAfter w:val="3"/>
          <w:wAfter w:w="1036" w:type="dxa"/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85CD2" w:rsidRPr="00285CD2" w:rsidTr="00285CD2">
        <w:trPr>
          <w:gridAfter w:val="3"/>
          <w:wAfter w:w="1036" w:type="dxa"/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589,550</w:t>
            </w:r>
          </w:p>
        </w:tc>
      </w:tr>
      <w:tr w:rsidR="00285CD2" w:rsidRPr="00285CD2" w:rsidTr="00285CD2">
        <w:trPr>
          <w:gridAfter w:val="3"/>
          <w:wAfter w:w="1036" w:type="dxa"/>
          <w:trHeight w:val="9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693,963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558,600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589,550</w:t>
            </w:r>
          </w:p>
        </w:tc>
      </w:tr>
      <w:tr w:rsidR="00285CD2" w:rsidRPr="00285CD2" w:rsidTr="00285CD2">
        <w:trPr>
          <w:gridAfter w:val="3"/>
          <w:wAfter w:w="1036" w:type="dxa"/>
          <w:trHeight w:val="9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285CD2" w:rsidRPr="00285CD2" w:rsidTr="00285CD2">
        <w:trPr>
          <w:gridAfter w:val="3"/>
          <w:wAfter w:w="1036" w:type="dxa"/>
          <w:trHeight w:val="9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1304,220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960,000</w:t>
            </w:r>
          </w:p>
        </w:tc>
      </w:tr>
      <w:tr w:rsidR="00285CD2" w:rsidRPr="00285CD2" w:rsidTr="00285CD2">
        <w:trPr>
          <w:gridAfter w:val="3"/>
          <w:wAfter w:w="1036" w:type="dxa"/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412,500</w:t>
            </w:r>
          </w:p>
        </w:tc>
      </w:tr>
      <w:tr w:rsidR="00285CD2" w:rsidRPr="00285CD2" w:rsidTr="00285CD2">
        <w:trPr>
          <w:gridAfter w:val="3"/>
          <w:wAfter w:w="1036" w:type="dxa"/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115,900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127,500</w:t>
            </w:r>
          </w:p>
        </w:tc>
      </w:tr>
      <w:tr w:rsidR="00285CD2" w:rsidRPr="00285CD2" w:rsidTr="00285CD2">
        <w:trPr>
          <w:gridAfter w:val="3"/>
          <w:wAfter w:w="1036" w:type="dxa"/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</w:tr>
      <w:tr w:rsidR="00285CD2" w:rsidRPr="00285CD2" w:rsidTr="00285CD2">
        <w:trPr>
          <w:gridAfter w:val="3"/>
          <w:wAfter w:w="1036" w:type="dxa"/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285CD2" w:rsidRPr="00285CD2" w:rsidTr="00285CD2">
        <w:trPr>
          <w:gridAfter w:val="3"/>
          <w:wAfter w:w="1036" w:type="dxa"/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285CD2" w:rsidRPr="00285CD2" w:rsidTr="00285CD2">
        <w:trPr>
          <w:gridAfter w:val="3"/>
          <w:wAfter w:w="1036" w:type="dxa"/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510,350</w:t>
            </w:r>
          </w:p>
        </w:tc>
      </w:tr>
      <w:tr w:rsidR="00285CD2" w:rsidRPr="00285CD2" w:rsidTr="00285CD2">
        <w:trPr>
          <w:gridAfter w:val="3"/>
          <w:wAfter w:w="1036" w:type="dxa"/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236,670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2" w:rsidRPr="00285CD2" w:rsidRDefault="00285CD2" w:rsidP="0028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510,350</w:t>
            </w:r>
          </w:p>
        </w:tc>
      </w:tr>
    </w:tbl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128"/>
        <w:tblW w:w="10741" w:type="dxa"/>
        <w:tblLayout w:type="fixed"/>
        <w:tblLook w:val="04A0"/>
      </w:tblPr>
      <w:tblGrid>
        <w:gridCol w:w="3276"/>
        <w:gridCol w:w="850"/>
        <w:gridCol w:w="1701"/>
        <w:gridCol w:w="709"/>
        <w:gridCol w:w="1276"/>
        <w:gridCol w:w="1275"/>
        <w:gridCol w:w="473"/>
        <w:gridCol w:w="945"/>
        <w:gridCol w:w="236"/>
      </w:tblGrid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от 27 ноября 2023 года № 2-21/02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CD2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9C3C30" w:rsidRPr="00285CD2" w:rsidTr="009C3C30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C30" w:rsidRPr="00285CD2" w:rsidTr="009C3C30">
        <w:trPr>
          <w:gridAfter w:val="1"/>
          <w:wAfter w:w="236" w:type="dxa"/>
          <w:trHeight w:val="3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9C3C30" w:rsidRPr="00285CD2" w:rsidTr="009C3C30">
        <w:trPr>
          <w:gridAfter w:val="1"/>
          <w:wAfter w:w="236" w:type="dxa"/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2023 год и плановый период 2024 и 2025 годов</w:t>
            </w:r>
          </w:p>
        </w:tc>
      </w:tr>
      <w:tr w:rsidR="009C3C30" w:rsidRPr="00285CD2" w:rsidTr="009C3C30">
        <w:trPr>
          <w:gridAfter w:val="1"/>
          <w:wAfter w:w="236" w:type="dxa"/>
          <w:trHeight w:val="570"/>
        </w:trPr>
        <w:tc>
          <w:tcPr>
            <w:tcW w:w="3276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9C3C30" w:rsidRPr="00285CD2" w:rsidTr="009C3C30">
        <w:trPr>
          <w:gridAfter w:val="1"/>
          <w:wAfter w:w="236" w:type="dxa"/>
          <w:trHeight w:val="330"/>
        </w:trPr>
        <w:tc>
          <w:tcPr>
            <w:tcW w:w="3276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9C3C30" w:rsidRPr="00285CD2" w:rsidTr="009C3C30">
        <w:trPr>
          <w:gridAfter w:val="1"/>
          <w:wAfter w:w="236" w:type="dxa"/>
          <w:trHeight w:val="4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10800,856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13041,301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10290,506</w:t>
            </w:r>
          </w:p>
        </w:tc>
      </w:tr>
      <w:tr w:rsidR="009C3C30" w:rsidRPr="00285CD2" w:rsidTr="009C3C30">
        <w:trPr>
          <w:gridAfter w:val="1"/>
          <w:wAfter w:w="236" w:type="dxa"/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9C3C30" w:rsidRPr="00285CD2" w:rsidTr="009C3C30">
        <w:trPr>
          <w:gridAfter w:val="1"/>
          <w:wAfter w:w="236" w:type="dxa"/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(или) ремонт пожарных водоемов)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9C3C30" w:rsidRPr="00285CD2" w:rsidTr="009C3C30">
        <w:trPr>
          <w:gridAfter w:val="1"/>
          <w:wAfter w:w="236" w:type="dxa"/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315,500</w:t>
            </w:r>
          </w:p>
        </w:tc>
      </w:tr>
      <w:tr w:rsidR="009C3C30" w:rsidRPr="00285CD2" w:rsidTr="009C3C30">
        <w:trPr>
          <w:gridAfter w:val="1"/>
          <w:wAfter w:w="236" w:type="dxa"/>
          <w:trHeight w:val="6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благоустройства в рамках народных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13 S2310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отбор в рамках проекта «Народный бюджет»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10956,177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9975,006</w:t>
            </w:r>
          </w:p>
        </w:tc>
      </w:tr>
      <w:tr w:rsidR="009C3C30" w:rsidRPr="00285CD2" w:rsidTr="009C3C30">
        <w:trPr>
          <w:gridAfter w:val="1"/>
          <w:wAfter w:w="236" w:type="dxa"/>
          <w:trHeight w:val="5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9C3C30" w:rsidRPr="00285CD2" w:rsidTr="009C3C30">
        <w:trPr>
          <w:gridAfter w:val="1"/>
          <w:wAfter w:w="236" w:type="dxa"/>
          <w:trHeight w:val="13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195,300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206,200</w:t>
            </w:r>
          </w:p>
        </w:tc>
      </w:tr>
      <w:tr w:rsidR="009C3C30" w:rsidRPr="00285CD2" w:rsidTr="009C3C30">
        <w:trPr>
          <w:gridAfter w:val="1"/>
          <w:wAfter w:w="236" w:type="dxa"/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47,848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46,044</w:t>
            </w:r>
          </w:p>
        </w:tc>
      </w:tr>
      <w:tr w:rsidR="009C3C30" w:rsidRPr="00285CD2" w:rsidTr="009C3C30">
        <w:trPr>
          <w:gridAfter w:val="1"/>
          <w:wAfter w:w="236" w:type="dxa"/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1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9C3C30" w:rsidRPr="00285CD2" w:rsidTr="009C3C30">
        <w:trPr>
          <w:gridAfter w:val="1"/>
          <w:wAfter w:w="236" w:type="dxa"/>
          <w:trHeight w:val="3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9C3C30" w:rsidRPr="00285CD2" w:rsidTr="009C3C30">
        <w:trPr>
          <w:gridAfter w:val="1"/>
          <w:wAfter w:w="236" w:type="dxa"/>
          <w:trHeight w:val="1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9C3C30" w:rsidRPr="00285CD2" w:rsidTr="009C3C30">
        <w:trPr>
          <w:gridAfter w:val="1"/>
          <w:wAfter w:w="236" w:type="dxa"/>
          <w:trHeight w:val="3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9C3C30" w:rsidRPr="00285CD2" w:rsidTr="009C3C30">
        <w:trPr>
          <w:gridAfter w:val="1"/>
          <w:wAfter w:w="236" w:type="dxa"/>
          <w:trHeight w:val="7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C3C30" w:rsidRPr="00285CD2" w:rsidTr="009C3C30">
        <w:trPr>
          <w:gridAfter w:val="1"/>
          <w:wAfter w:w="236" w:type="dxa"/>
          <w:trHeight w:val="8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1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C3C30" w:rsidRPr="00285CD2" w:rsidTr="009C3C30">
        <w:trPr>
          <w:gridAfter w:val="1"/>
          <w:wAfter w:w="236" w:type="dxa"/>
          <w:trHeight w:val="8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C3C30" w:rsidRPr="00285CD2" w:rsidTr="009C3C30">
        <w:trPr>
          <w:gridAfter w:val="1"/>
          <w:wAfter w:w="236" w:type="dxa"/>
          <w:trHeight w:val="8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19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9C3C30" w:rsidRPr="00285CD2" w:rsidTr="009C3C30">
        <w:trPr>
          <w:gridAfter w:val="1"/>
          <w:wAfter w:w="236" w:type="dxa"/>
          <w:trHeight w:val="17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20,212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20,212</w:t>
            </w:r>
          </w:p>
        </w:tc>
      </w:tr>
      <w:tr w:rsidR="009C3C30" w:rsidRPr="00285CD2" w:rsidTr="009C3C30">
        <w:trPr>
          <w:gridAfter w:val="1"/>
          <w:wAfter w:w="236" w:type="dxa"/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9C3C30" w:rsidRPr="00285CD2" w:rsidTr="009C3C30">
        <w:trPr>
          <w:gridAfter w:val="1"/>
          <w:wAfter w:w="236" w:type="dxa"/>
          <w:trHeight w:val="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9C3C30" w:rsidRPr="00285CD2" w:rsidTr="009C3C30">
        <w:trPr>
          <w:gridAfter w:val="1"/>
          <w:wAfter w:w="236" w:type="dxa"/>
          <w:trHeight w:val="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9C3C30" w:rsidRPr="00285CD2" w:rsidTr="009C3C30">
        <w:trPr>
          <w:gridAfter w:val="1"/>
          <w:wAfter w:w="236" w:type="dxa"/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1321,700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1387,600</w:t>
            </w:r>
          </w:p>
        </w:tc>
      </w:tr>
      <w:tr w:rsidR="009C3C30" w:rsidRPr="00285CD2" w:rsidTr="009C3C30">
        <w:trPr>
          <w:gridAfter w:val="1"/>
          <w:wAfter w:w="236" w:type="dxa"/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функ</w:t>
            </w: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5741,350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9C3C30" w:rsidRPr="00285CD2" w:rsidTr="009C3C30">
        <w:trPr>
          <w:gridAfter w:val="1"/>
          <w:wAfter w:w="236" w:type="dxa"/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4480,400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4708,000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1065,230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1123,400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54,600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54,600</w:t>
            </w:r>
          </w:p>
        </w:tc>
      </w:tr>
      <w:tr w:rsidR="009C3C30" w:rsidRPr="00285CD2" w:rsidTr="009C3C30">
        <w:trPr>
          <w:gridAfter w:val="1"/>
          <w:wAfter w:w="236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C3C30" w:rsidRPr="00285CD2" w:rsidTr="009C3C30">
        <w:trPr>
          <w:gridAfter w:val="1"/>
          <w:wAfter w:w="236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88,200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90,500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9C3C30" w:rsidRPr="00285CD2" w:rsidTr="009C3C30">
        <w:trPr>
          <w:gridAfter w:val="1"/>
          <w:wAfter w:w="236" w:type="dxa"/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285CD2" w:rsidTr="009C3C30">
        <w:trPr>
          <w:gridAfter w:val="1"/>
          <w:wAfter w:w="236" w:type="dxa"/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693,963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558,600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589,550</w:t>
            </w:r>
          </w:p>
        </w:tc>
      </w:tr>
      <w:tr w:rsidR="009C3C30" w:rsidRPr="00285CD2" w:rsidTr="009C3C30">
        <w:trPr>
          <w:gridAfter w:val="1"/>
          <w:wAfter w:w="236" w:type="dxa"/>
          <w:trHeight w:val="9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558,600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589,550</w:t>
            </w:r>
          </w:p>
        </w:tc>
      </w:tr>
      <w:tr w:rsidR="009C3C30" w:rsidRPr="00285CD2" w:rsidTr="009C3C30">
        <w:trPr>
          <w:gridAfter w:val="1"/>
          <w:wAfter w:w="236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1304,220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361,900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400,900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412,500</w:t>
            </w:r>
          </w:p>
        </w:tc>
      </w:tr>
      <w:tr w:rsidR="009C3C30" w:rsidRPr="00285CD2" w:rsidTr="009C3C30">
        <w:trPr>
          <w:gridAfter w:val="1"/>
          <w:wAfter w:w="236" w:type="dxa"/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115,900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127,500</w:t>
            </w:r>
          </w:p>
        </w:tc>
      </w:tr>
      <w:tr w:rsidR="009C3C30" w:rsidRPr="00285CD2" w:rsidTr="009C3C30">
        <w:trPr>
          <w:gridAfter w:val="1"/>
          <w:wAfter w:w="236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285,000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285,000</w:t>
            </w:r>
          </w:p>
        </w:tc>
      </w:tr>
      <w:tr w:rsidR="009C3C30" w:rsidRPr="00285CD2" w:rsidTr="009C3C30">
        <w:trPr>
          <w:gridAfter w:val="1"/>
          <w:wAfter w:w="236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236,670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510,350</w:t>
            </w:r>
          </w:p>
        </w:tc>
      </w:tr>
      <w:tr w:rsidR="009C3C30" w:rsidRPr="00285CD2" w:rsidTr="009C3C30">
        <w:trPr>
          <w:gridAfter w:val="1"/>
          <w:wAfter w:w="236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236,670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285CD2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D2">
              <w:rPr>
                <w:rFonts w:ascii="Times New Roman" w:eastAsia="Times New Roman" w:hAnsi="Times New Roman" w:cs="Times New Roman"/>
                <w:sz w:val="24"/>
                <w:szCs w:val="24"/>
              </w:rPr>
              <w:t>510,350</w:t>
            </w:r>
          </w:p>
        </w:tc>
      </w:tr>
    </w:tbl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P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D2" w:rsidRP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D2" w:rsidRP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Pr="009C3C30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567"/>
        <w:gridCol w:w="554"/>
        <w:gridCol w:w="3557"/>
        <w:gridCol w:w="713"/>
        <w:gridCol w:w="704"/>
        <w:gridCol w:w="579"/>
        <w:gridCol w:w="555"/>
        <w:gridCol w:w="468"/>
        <w:gridCol w:w="950"/>
      </w:tblGrid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27  ноября 2023 года № 2-21/02 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9C3C30" w:rsidRPr="009C3C30" w:rsidTr="009C3C30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решению Совета сельского поселения "Ношуль" </w:t>
            </w:r>
          </w:p>
        </w:tc>
      </w:tr>
      <w:tr w:rsidR="009C3C30" w:rsidRPr="009C3C30" w:rsidTr="009C3C30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9C3C30" w:rsidRPr="009C3C30" w:rsidTr="009C3C30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9C3C30" w:rsidRPr="009C3C30" w:rsidTr="009C3C30">
        <w:trPr>
          <w:trHeight w:val="255"/>
        </w:trPr>
        <w:tc>
          <w:tcPr>
            <w:tcW w:w="8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C30" w:rsidRPr="009C3C30" w:rsidTr="009C3C30">
        <w:trPr>
          <w:trHeight w:val="72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2023 год и плановый период 2024 и 2025 годов</w:t>
            </w:r>
          </w:p>
        </w:tc>
      </w:tr>
      <w:tr w:rsidR="009C3C30" w:rsidRPr="009C3C30" w:rsidTr="009C3C30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C30" w:rsidRPr="009C3C30" w:rsidTr="009C3C30">
        <w:trPr>
          <w:trHeight w:val="7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C3C30" w:rsidRPr="009C3C30" w:rsidTr="009C3C3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00 05 00 00 00 00 00 000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-319,5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C30" w:rsidRPr="009C3C30" w:rsidTr="009C3C3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-12721,804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-10800,856</w:t>
            </w:r>
          </w:p>
        </w:tc>
      </w:tr>
      <w:tr w:rsidR="009C3C30" w:rsidRPr="009C3C30" w:rsidTr="009C3C3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-12721,804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-10800,856</w:t>
            </w:r>
          </w:p>
        </w:tc>
      </w:tr>
      <w:tr w:rsidR="009C3C30" w:rsidRPr="009C3C30" w:rsidTr="009C3C3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-12721,804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-10800,856</w:t>
            </w:r>
          </w:p>
        </w:tc>
      </w:tr>
      <w:tr w:rsidR="009C3C30" w:rsidRPr="009C3C30" w:rsidTr="009C3C3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-12721,804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-10800,856</w:t>
            </w:r>
          </w:p>
        </w:tc>
      </w:tr>
      <w:tr w:rsidR="009C3C30" w:rsidRPr="009C3C30" w:rsidTr="009C3C3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C30" w:rsidRPr="009C3C30" w:rsidTr="009C3C3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13041,301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10800,856</w:t>
            </w:r>
          </w:p>
        </w:tc>
      </w:tr>
      <w:tr w:rsidR="009C3C30" w:rsidRPr="009C3C30" w:rsidTr="009C3C3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13041,301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10800,856</w:t>
            </w:r>
          </w:p>
        </w:tc>
      </w:tr>
      <w:tr w:rsidR="009C3C30" w:rsidRPr="009C3C30" w:rsidTr="009C3C3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13041,301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10800,856</w:t>
            </w:r>
          </w:p>
        </w:tc>
      </w:tr>
      <w:tr w:rsidR="009C3C30" w:rsidRPr="009C3C30" w:rsidTr="009C3C3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13041,301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9736,06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sz w:val="24"/>
                <w:szCs w:val="24"/>
              </w:rPr>
              <w:t>10800,856</w:t>
            </w:r>
          </w:p>
        </w:tc>
      </w:tr>
    </w:tbl>
    <w:p w:rsidR="00285CD2" w:rsidRPr="009C3C30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Pr="009C3C30" w:rsidRDefault="009C3C30" w:rsidP="009C3C30">
      <w:pPr>
        <w:pStyle w:val="af8"/>
        <w:spacing w:before="0" w:beforeAutospacing="0" w:after="0" w:afterAutospacing="0"/>
        <w:ind w:firstLine="540"/>
        <w:jc w:val="center"/>
        <w:rPr>
          <w:rFonts w:eastAsia="GungsuhChe"/>
          <w:b/>
        </w:rPr>
      </w:pPr>
      <w:r w:rsidRPr="009C3C30">
        <w:rPr>
          <w:rFonts w:eastAsia="GungsuhChe"/>
          <w:b/>
        </w:rPr>
        <w:t xml:space="preserve">Пояснительная записка </w:t>
      </w:r>
    </w:p>
    <w:p w:rsidR="009C3C30" w:rsidRPr="009C3C30" w:rsidRDefault="009C3C30" w:rsidP="009C3C30">
      <w:pPr>
        <w:pStyle w:val="af8"/>
        <w:spacing w:before="0" w:beforeAutospacing="0" w:after="0" w:afterAutospacing="0"/>
        <w:ind w:firstLine="540"/>
        <w:jc w:val="center"/>
        <w:rPr>
          <w:rFonts w:eastAsia="GungsuhChe"/>
          <w:b/>
        </w:rPr>
      </w:pPr>
      <w:r w:rsidRPr="009C3C30">
        <w:rPr>
          <w:rFonts w:eastAsia="GungsuhChe"/>
          <w:b/>
        </w:rPr>
        <w:t>по внесению изменений в бюджет сельского поселения  «Ношуль» муниципального района «Прилузский» Республики Коми</w:t>
      </w:r>
    </w:p>
    <w:p w:rsidR="009C3C30" w:rsidRPr="009C3C30" w:rsidRDefault="009C3C30" w:rsidP="009C3C30">
      <w:pPr>
        <w:pStyle w:val="af8"/>
        <w:spacing w:before="0" w:beforeAutospacing="0" w:after="0" w:afterAutospacing="0"/>
        <w:ind w:firstLine="540"/>
        <w:jc w:val="center"/>
        <w:rPr>
          <w:rFonts w:eastAsia="GungsuhChe"/>
          <w:b/>
        </w:rPr>
      </w:pPr>
      <w:r w:rsidRPr="009C3C30">
        <w:rPr>
          <w:rFonts w:eastAsia="GungsuhChe"/>
          <w:b/>
        </w:rPr>
        <w:t xml:space="preserve">                 к решению Совета от 27 ноября 2023 года № 2-21/02</w:t>
      </w:r>
    </w:p>
    <w:p w:rsidR="009C3C30" w:rsidRPr="009C3C30" w:rsidRDefault="009C3C30" w:rsidP="009C3C30">
      <w:pPr>
        <w:spacing w:before="120"/>
        <w:ind w:firstLine="539"/>
        <w:jc w:val="both"/>
        <w:rPr>
          <w:rFonts w:ascii="Times New Roman" w:eastAsia="GungsuhChe" w:hAnsi="Times New Roman" w:cs="Times New Roman"/>
          <w:sz w:val="24"/>
          <w:szCs w:val="24"/>
        </w:rPr>
      </w:pPr>
      <w:r w:rsidRPr="009C3C30">
        <w:rPr>
          <w:rFonts w:ascii="Times New Roman" w:eastAsia="GungsuhChe" w:hAnsi="Times New Roman" w:cs="Times New Roman"/>
          <w:sz w:val="24"/>
          <w:szCs w:val="24"/>
        </w:rPr>
        <w:t xml:space="preserve">Внесение изменений предусматривает уточнение расходной части бюджета сельского поселения «Ношуль» муниципального района «Прилузский» Республики Коми на 2023 год и плановый период 2024-2025 </w:t>
      </w:r>
    </w:p>
    <w:p w:rsidR="009C3C30" w:rsidRPr="009C3C30" w:rsidRDefault="009C3C30" w:rsidP="009C3C30">
      <w:pPr>
        <w:spacing w:after="0"/>
        <w:jc w:val="both"/>
        <w:rPr>
          <w:rFonts w:ascii="Times New Roman" w:eastAsia="GungsuhChe" w:hAnsi="Times New Roman" w:cs="Times New Roman"/>
          <w:b/>
          <w:sz w:val="24"/>
          <w:szCs w:val="24"/>
        </w:rPr>
      </w:pPr>
      <w:r w:rsidRPr="009C3C30">
        <w:rPr>
          <w:rFonts w:ascii="Times New Roman" w:eastAsia="GungsuhChe" w:hAnsi="Times New Roman" w:cs="Times New Roman"/>
          <w:b/>
          <w:sz w:val="24"/>
          <w:szCs w:val="24"/>
        </w:rPr>
        <w:t>Расходная часть бюджета сельского поселения в 2023 году  составит 13041,301 тыс. рублей.</w:t>
      </w:r>
    </w:p>
    <w:p w:rsidR="009C3C30" w:rsidRPr="009C3C30" w:rsidRDefault="009C3C30" w:rsidP="009C3C30">
      <w:pPr>
        <w:spacing w:after="0"/>
        <w:jc w:val="both"/>
        <w:rPr>
          <w:rFonts w:ascii="Times New Roman" w:eastAsia="GungsuhChe" w:hAnsi="Times New Roman" w:cs="Times New Roman"/>
          <w:sz w:val="24"/>
          <w:szCs w:val="24"/>
        </w:rPr>
      </w:pPr>
      <w:r w:rsidRPr="009C3C30">
        <w:rPr>
          <w:rFonts w:ascii="Times New Roman" w:eastAsia="GungsuhChe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9C3C30">
        <w:rPr>
          <w:rFonts w:ascii="Times New Roman" w:eastAsia="GungsuhChe" w:hAnsi="Times New Roman" w:cs="Times New Roman"/>
          <w:sz w:val="24"/>
          <w:szCs w:val="24"/>
        </w:rPr>
        <w:t xml:space="preserve"> корректируются между КБК в т.ч. </w:t>
      </w:r>
    </w:p>
    <w:p w:rsidR="009C3C30" w:rsidRPr="009C3C30" w:rsidRDefault="009C3C30" w:rsidP="009C3C30">
      <w:pPr>
        <w:spacing w:after="0"/>
        <w:jc w:val="both"/>
        <w:rPr>
          <w:rFonts w:ascii="Times New Roman" w:eastAsia="GungsuhChe" w:hAnsi="Times New Roman" w:cs="Times New Roman"/>
          <w:sz w:val="24"/>
          <w:szCs w:val="24"/>
        </w:rPr>
      </w:pPr>
      <w:r w:rsidRPr="009C3C30">
        <w:rPr>
          <w:rFonts w:ascii="Times New Roman" w:eastAsia="GungsuhChe" w:hAnsi="Times New Roman" w:cs="Times New Roman"/>
          <w:sz w:val="24"/>
          <w:szCs w:val="24"/>
        </w:rPr>
        <w:t>- на благоустройство (-) 50,0тыс</w:t>
      </w:r>
      <w:proofErr w:type="gramStart"/>
      <w:r w:rsidRPr="009C3C30">
        <w:rPr>
          <w:rFonts w:ascii="Times New Roman" w:eastAsia="GungsuhChe" w:hAnsi="Times New Roman" w:cs="Times New Roman"/>
          <w:sz w:val="24"/>
          <w:szCs w:val="24"/>
        </w:rPr>
        <w:t>.р</w:t>
      </w:r>
      <w:proofErr w:type="gramEnd"/>
      <w:r w:rsidRPr="009C3C30">
        <w:rPr>
          <w:rFonts w:ascii="Times New Roman" w:eastAsia="GungsuhChe" w:hAnsi="Times New Roman" w:cs="Times New Roman"/>
          <w:sz w:val="24"/>
          <w:szCs w:val="24"/>
        </w:rPr>
        <w:t>ублей;</w:t>
      </w:r>
    </w:p>
    <w:p w:rsidR="009C3C30" w:rsidRPr="009C3C30" w:rsidRDefault="009C3C30" w:rsidP="009C3C30">
      <w:pPr>
        <w:spacing w:after="0"/>
        <w:jc w:val="both"/>
        <w:rPr>
          <w:rFonts w:ascii="Times New Roman" w:eastAsia="GungsuhChe" w:hAnsi="Times New Roman" w:cs="Times New Roman"/>
          <w:sz w:val="24"/>
          <w:szCs w:val="24"/>
        </w:rPr>
      </w:pPr>
      <w:r w:rsidRPr="009C3C30">
        <w:rPr>
          <w:rFonts w:ascii="Times New Roman" w:eastAsia="GungsuhChe" w:hAnsi="Times New Roman" w:cs="Times New Roman"/>
          <w:sz w:val="24"/>
          <w:szCs w:val="24"/>
        </w:rPr>
        <w:t>- на другие вопросы в обл</w:t>
      </w:r>
      <w:r>
        <w:rPr>
          <w:rFonts w:ascii="Times New Roman" w:eastAsia="GungsuhChe" w:hAnsi="Times New Roman" w:cs="Times New Roman"/>
          <w:sz w:val="24"/>
          <w:szCs w:val="24"/>
        </w:rPr>
        <w:t>асти культуры (+) 50 тыс</w:t>
      </w:r>
      <w:proofErr w:type="gramStart"/>
      <w:r>
        <w:rPr>
          <w:rFonts w:ascii="Times New Roman" w:eastAsia="GungsuhChe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GungsuhChe" w:hAnsi="Times New Roman" w:cs="Times New Roman"/>
          <w:sz w:val="24"/>
          <w:szCs w:val="24"/>
        </w:rPr>
        <w:t>ублей</w:t>
      </w:r>
    </w:p>
    <w:p w:rsidR="009C3C30" w:rsidRPr="009C3C30" w:rsidRDefault="009C3C30" w:rsidP="009C3C30">
      <w:pPr>
        <w:spacing w:after="0"/>
        <w:jc w:val="both"/>
        <w:outlineLvl w:val="0"/>
        <w:rPr>
          <w:rFonts w:ascii="Times New Roman" w:eastAsia="GungsuhChe" w:hAnsi="Times New Roman" w:cs="Times New Roman"/>
          <w:sz w:val="24"/>
          <w:szCs w:val="24"/>
        </w:rPr>
      </w:pPr>
      <w:r w:rsidRPr="009C3C30">
        <w:rPr>
          <w:rFonts w:ascii="Times New Roman" w:eastAsia="GungsuhChe" w:hAnsi="Times New Roman" w:cs="Times New Roman"/>
          <w:b/>
          <w:bCs/>
          <w:sz w:val="24"/>
          <w:szCs w:val="24"/>
        </w:rPr>
        <w:t xml:space="preserve">      </w:t>
      </w:r>
      <w:r w:rsidRPr="009C3C30">
        <w:rPr>
          <w:rFonts w:ascii="Times New Roman" w:eastAsia="GungsuhChe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«Прилузский» от 22 декабря 2022 года № 2-14/01 «О</w:t>
      </w:r>
      <w:r w:rsidRPr="009C3C30">
        <w:rPr>
          <w:rFonts w:ascii="Times New Roman" w:eastAsia="GungsuhChe" w:hAnsi="Times New Roman" w:cs="Times New Roman"/>
          <w:i/>
          <w:iCs/>
          <w:sz w:val="24"/>
          <w:szCs w:val="24"/>
        </w:rPr>
        <w:t xml:space="preserve"> </w:t>
      </w:r>
      <w:r w:rsidRPr="009C3C30">
        <w:rPr>
          <w:rFonts w:ascii="Times New Roman" w:eastAsia="GungsuhChe" w:hAnsi="Times New Roman" w:cs="Times New Roman"/>
          <w:sz w:val="24"/>
          <w:szCs w:val="24"/>
        </w:rPr>
        <w:t>бюджете сельского поселения «Ношуль» муниципального района «Прилузский» Республики Коми на 2023 год и плановый период 2024 и 2025 годы.</w:t>
      </w: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80" w:type="dxa"/>
        <w:tblInd w:w="93" w:type="dxa"/>
        <w:tblLook w:val="04A0"/>
      </w:tblPr>
      <w:tblGrid>
        <w:gridCol w:w="700"/>
        <w:gridCol w:w="3980"/>
        <w:gridCol w:w="820"/>
        <w:gridCol w:w="840"/>
        <w:gridCol w:w="1460"/>
        <w:gridCol w:w="1060"/>
        <w:gridCol w:w="1151"/>
      </w:tblGrid>
      <w:tr w:rsidR="009C3C30" w:rsidRPr="009C3C30" w:rsidTr="009C3C3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C3C30" w:rsidRPr="009C3C30" w:rsidTr="009C3C30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Приложение 2</w:t>
            </w:r>
          </w:p>
        </w:tc>
      </w:tr>
      <w:tr w:rsidR="009C3C30" w:rsidRPr="009C3C30" w:rsidTr="009C3C30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9C3C30" w:rsidRPr="009C3C30" w:rsidTr="009C3C30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2023 ГОД и ПЛАНОВЫЙ ПЕРИОД 2024 и 2025 ГОДОВ ПО РАЗДЕЛАМ И ПОДРАЗДЕЛАМ  КЛАССИФИКАЦИИ РАСХОДОВ БЮДЖЕТОВ РОССИЙСКОЙ ФЕДЕРАЦИИ</w:t>
            </w:r>
          </w:p>
        </w:tc>
      </w:tr>
      <w:tr w:rsidR="009C3C30" w:rsidRPr="009C3C30" w:rsidTr="009C3C30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9C3C30" w:rsidRPr="009C3C30" w:rsidTr="009C3C30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13040,301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9736,060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10800,856</w:t>
            </w:r>
          </w:p>
        </w:tc>
      </w:tr>
      <w:tr w:rsidR="009C3C30" w:rsidRPr="009C3C30" w:rsidTr="009C3C30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7674,409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7441,090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7801,856</w:t>
            </w:r>
          </w:p>
        </w:tc>
      </w:tr>
      <w:tr w:rsidR="009C3C30" w:rsidRPr="009C3C30" w:rsidTr="009C3C30">
        <w:trPr>
          <w:trHeight w:val="73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1407,600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1321,700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1387,600</w:t>
            </w:r>
          </w:p>
        </w:tc>
      </w:tr>
      <w:tr w:rsidR="009C3C30" w:rsidRPr="009C3C30" w:rsidTr="009C3C30">
        <w:trPr>
          <w:trHeight w:val="956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9C3C30" w:rsidRPr="009C3C30" w:rsidTr="009C3C30">
        <w:trPr>
          <w:trHeight w:val="10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5999,509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5869,590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6164,456</w:t>
            </w:r>
          </w:p>
        </w:tc>
      </w:tr>
      <w:tr w:rsidR="009C3C30" w:rsidRPr="009C3C30" w:rsidTr="009C3C30">
        <w:trPr>
          <w:trHeight w:val="844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9C3C30" w:rsidRPr="009C3C30" w:rsidTr="009C3C30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9C3C30" w:rsidRPr="009C3C30" w:rsidTr="009C3C30">
        <w:trPr>
          <w:trHeight w:val="27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9C3C30" w:rsidRPr="009C3C30" w:rsidTr="009C3C30">
        <w:trPr>
          <w:trHeight w:val="4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590,200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435,500</w:t>
            </w:r>
          </w:p>
        </w:tc>
      </w:tr>
      <w:tr w:rsidR="009C3C30" w:rsidRPr="009C3C30" w:rsidTr="009C3C30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590,200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435,500</w:t>
            </w:r>
          </w:p>
        </w:tc>
      </w:tr>
      <w:tr w:rsidR="009C3C30" w:rsidRPr="009C3C30" w:rsidTr="009C3C30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184,021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127,500</w:t>
            </w:r>
          </w:p>
        </w:tc>
      </w:tr>
      <w:tr w:rsidR="009C3C30" w:rsidRPr="009C3C30" w:rsidTr="009C3C30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184,021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127,500</w:t>
            </w:r>
          </w:p>
        </w:tc>
      </w:tr>
      <w:tr w:rsidR="009C3C30" w:rsidRPr="009C3C30" w:rsidTr="009C3C30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4374,907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1834,550</w:t>
            </w:r>
          </w:p>
        </w:tc>
      </w:tr>
      <w:tr w:rsidR="009C3C30" w:rsidRPr="009C3C30" w:rsidTr="009C3C30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C3C30" w:rsidRPr="009C3C30" w:rsidTr="009C3C30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338,527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C3C30" w:rsidRPr="009C3C30" w:rsidTr="009C3C30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4036,380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1834,550</w:t>
            </w:r>
          </w:p>
        </w:tc>
      </w:tr>
      <w:tr w:rsidR="009C3C30" w:rsidRPr="009C3C30" w:rsidTr="009C3C30">
        <w:trPr>
          <w:trHeight w:val="34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55,000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9C3C30" w:rsidRPr="009C3C30" w:rsidTr="009C3C30">
        <w:trPr>
          <w:trHeight w:val="41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C3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55,000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C3C30" w:rsidRPr="009C3C30" w:rsidTr="009C3C30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161,764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91,100</w:t>
            </w:r>
          </w:p>
        </w:tc>
      </w:tr>
      <w:tr w:rsidR="009C3C30" w:rsidRPr="009C3C30" w:rsidTr="009C3C30">
        <w:trPr>
          <w:trHeight w:val="43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C30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161,764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91,100</w:t>
            </w:r>
          </w:p>
        </w:tc>
      </w:tr>
      <w:tr w:rsidR="009C3C30" w:rsidRPr="009C3C30" w:rsidTr="009C3C30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30">
              <w:rPr>
                <w:rFonts w:ascii="Times New Roman" w:eastAsia="Times New Roman" w:hAnsi="Times New Roman" w:cs="Times New Roman"/>
                <w:b/>
                <w:bCs/>
              </w:rPr>
              <w:t>510,35</w:t>
            </w:r>
          </w:p>
        </w:tc>
      </w:tr>
      <w:tr w:rsidR="009C3C30" w:rsidRPr="009C3C30" w:rsidTr="009C3C30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30" w:rsidRPr="009C3C30" w:rsidRDefault="009C3C30" w:rsidP="009C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30">
              <w:rPr>
                <w:rFonts w:ascii="Times New Roman" w:eastAsia="Times New Roman" w:hAnsi="Times New Roman" w:cs="Times New Roman"/>
              </w:rPr>
              <w:t>510,35</w:t>
            </w:r>
          </w:p>
        </w:tc>
      </w:tr>
    </w:tbl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Pr="009C3C30" w:rsidRDefault="009C3C30" w:rsidP="009C3C30">
      <w:pPr>
        <w:framePr w:w="2866" w:h="815" w:hSpace="141" w:wrap="around" w:vAnchor="text" w:hAnchor="page" w:x="4570" w:y="151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0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9C3C30">
        <w:rPr>
          <w:rFonts w:ascii="Times New Roman" w:hAnsi="Times New Roman" w:cs="Times New Roman"/>
          <w:b/>
          <w:sz w:val="24"/>
          <w:szCs w:val="24"/>
        </w:rPr>
        <w:t>ÖМ</w:t>
      </w:r>
    </w:p>
    <w:p w:rsidR="009C3C30" w:rsidRPr="009C3C30" w:rsidRDefault="009C3C30" w:rsidP="009C3C30">
      <w:pPr>
        <w:framePr w:w="2866" w:h="815" w:hSpace="141" w:wrap="around" w:vAnchor="text" w:hAnchor="page" w:x="4570" w:y="15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C3C30" w:rsidRPr="009C3C30" w:rsidRDefault="009C3C30" w:rsidP="009C3C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3C30" w:rsidRPr="009C3C30" w:rsidRDefault="009C3C30" w:rsidP="009C3C30">
      <w:pPr>
        <w:rPr>
          <w:rFonts w:ascii="Times New Roman" w:hAnsi="Times New Roman" w:cs="Times New Roman"/>
          <w:sz w:val="24"/>
          <w:szCs w:val="24"/>
        </w:rPr>
      </w:pPr>
    </w:p>
    <w:p w:rsidR="009C3C30" w:rsidRPr="009C3C30" w:rsidRDefault="009C3C30" w:rsidP="009C3C30">
      <w:pPr>
        <w:pStyle w:val="a4"/>
        <w:tabs>
          <w:tab w:val="left" w:pos="3300"/>
        </w:tabs>
        <w:jc w:val="left"/>
        <w:rPr>
          <w:sz w:val="24"/>
          <w:szCs w:val="24"/>
        </w:rPr>
      </w:pPr>
    </w:p>
    <w:p w:rsidR="009C3C30" w:rsidRPr="009C3C30" w:rsidRDefault="009C3C30" w:rsidP="009C3C30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30">
        <w:rPr>
          <w:rFonts w:ascii="Times New Roman" w:hAnsi="Times New Roman" w:cs="Times New Roman"/>
          <w:b/>
          <w:sz w:val="24"/>
          <w:szCs w:val="24"/>
        </w:rPr>
        <w:t xml:space="preserve">              №  2-21/03</w:t>
      </w:r>
    </w:p>
    <w:p w:rsidR="009C3C30" w:rsidRPr="009C3C30" w:rsidRDefault="009C3C30" w:rsidP="009C3C30">
      <w:pPr>
        <w:framePr w:w="3180" w:h="511" w:hSpace="141" w:wrap="around" w:vAnchor="text" w:hAnchor="page" w:x="1240" w:y="1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30">
        <w:rPr>
          <w:rFonts w:ascii="Times New Roman" w:hAnsi="Times New Roman" w:cs="Times New Roman"/>
          <w:b/>
          <w:sz w:val="24"/>
          <w:szCs w:val="24"/>
        </w:rPr>
        <w:t>от 27 ноября 2023 года</w:t>
      </w:r>
    </w:p>
    <w:p w:rsidR="009C3C30" w:rsidRPr="009C3C30" w:rsidRDefault="009C3C30" w:rsidP="009C3C30">
      <w:pPr>
        <w:pStyle w:val="ac"/>
        <w:rPr>
          <w:b/>
          <w:sz w:val="24"/>
          <w:szCs w:val="24"/>
        </w:rPr>
      </w:pPr>
    </w:p>
    <w:p w:rsidR="009C3C30" w:rsidRPr="009C3C30" w:rsidRDefault="009C3C30" w:rsidP="009C3C30">
      <w:pPr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C3C30" w:rsidRPr="009C3C30" w:rsidRDefault="009C3C30" w:rsidP="009C3C30">
      <w:pPr>
        <w:framePr w:w="6793" w:h="1741" w:hSpace="141" w:wrap="around" w:vAnchor="text" w:hAnchor="page" w:x="1450" w:y="189"/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C3C3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передаче </w:t>
      </w:r>
      <w:r w:rsidRPr="009C3C30">
        <w:rPr>
          <w:rFonts w:ascii="Times New Roman" w:hAnsi="Times New Roman" w:cs="Times New Roman"/>
          <w:b/>
          <w:spacing w:val="-3"/>
          <w:sz w:val="24"/>
          <w:szCs w:val="24"/>
        </w:rPr>
        <w:t>на 2024 год</w:t>
      </w:r>
      <w:r w:rsidRPr="009C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C3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полномочий контрольно-счетного органа </w:t>
      </w:r>
      <w:r w:rsidRPr="009C3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сельского поселения «Ношуль» муниципального района «Прилузский» Республики Коми </w:t>
      </w:r>
      <w:r w:rsidRPr="009C3C30">
        <w:rPr>
          <w:rFonts w:ascii="Times New Roman" w:hAnsi="Times New Roman" w:cs="Times New Roman"/>
          <w:b/>
          <w:sz w:val="24"/>
          <w:szCs w:val="24"/>
        </w:rPr>
        <w:t xml:space="preserve">по осуществлению внешнего </w:t>
      </w:r>
      <w:r w:rsidRPr="009C3C3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муниципального </w:t>
      </w:r>
      <w:r w:rsidRPr="009C3C30">
        <w:rPr>
          <w:rFonts w:ascii="Times New Roman" w:hAnsi="Times New Roman" w:cs="Times New Roman"/>
          <w:b/>
          <w:spacing w:val="-3"/>
          <w:sz w:val="24"/>
          <w:szCs w:val="24"/>
        </w:rPr>
        <w:t xml:space="preserve">финансового контроля </w:t>
      </w:r>
      <w:r w:rsidRPr="009C3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контрольно-счетному органу </w:t>
      </w:r>
      <w:r w:rsidRPr="009C3C30">
        <w:rPr>
          <w:rFonts w:ascii="Times New Roman" w:hAnsi="Times New Roman" w:cs="Times New Roman"/>
          <w:b/>
          <w:sz w:val="24"/>
          <w:szCs w:val="24"/>
        </w:rPr>
        <w:t>муниципального района  «Прилузский» Республики Коми</w:t>
      </w:r>
    </w:p>
    <w:p w:rsidR="009C3C30" w:rsidRPr="009C3C30" w:rsidRDefault="009C3C30" w:rsidP="009C3C30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C3C30" w:rsidRPr="009C3C30" w:rsidRDefault="009C3C30" w:rsidP="009C3C3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C3C30" w:rsidRPr="009C3C30" w:rsidRDefault="009C3C30" w:rsidP="009C3C3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C3C30" w:rsidRPr="009C3C30" w:rsidRDefault="009C3C30" w:rsidP="009C3C3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C3C30" w:rsidRPr="009C3C30" w:rsidRDefault="009C3C30" w:rsidP="009C3C30">
      <w:pPr>
        <w:shd w:val="clear" w:color="auto" w:fill="FFFFFF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C3C30" w:rsidRPr="009C3C30" w:rsidRDefault="009C3C30" w:rsidP="009C3C3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9C3C30">
        <w:rPr>
          <w:rFonts w:ascii="Times New Roman" w:hAnsi="Times New Roman" w:cs="Times New Roman"/>
          <w:spacing w:val="1"/>
          <w:sz w:val="24"/>
          <w:szCs w:val="24"/>
        </w:rPr>
        <w:t>В соответствии с пунктом 4 статьи 15 Федерального закона от 6 октября 2003 года                №</w:t>
      </w:r>
      <w:r w:rsidRPr="009C3C30">
        <w:rPr>
          <w:rFonts w:ascii="Times New Roman" w:hAnsi="Times New Roman" w:cs="Times New Roman"/>
          <w:spacing w:val="-1"/>
          <w:sz w:val="24"/>
          <w:szCs w:val="24"/>
        </w:rPr>
        <w:t xml:space="preserve"> 131-ФЗ «Об общих принципах организации местного самоуправления в Российской </w:t>
      </w:r>
      <w:r w:rsidRPr="009C3C30">
        <w:rPr>
          <w:rFonts w:ascii="Times New Roman" w:hAnsi="Times New Roman" w:cs="Times New Roman"/>
          <w:spacing w:val="3"/>
          <w:sz w:val="24"/>
          <w:szCs w:val="24"/>
        </w:rPr>
        <w:t xml:space="preserve">Федерации», пунктом 11 статьи 3 Федерального закона от 7 февраля 2011 года № 6-ФЗ </w:t>
      </w:r>
      <w:r w:rsidRPr="009C3C30">
        <w:rPr>
          <w:rFonts w:ascii="Times New Roman" w:hAnsi="Times New Roman" w:cs="Times New Roman"/>
          <w:spacing w:val="8"/>
          <w:sz w:val="24"/>
          <w:szCs w:val="24"/>
        </w:rPr>
        <w:t xml:space="preserve">«Об общих принципах организации и деятельности контрольно-счетных органов 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 xml:space="preserve">субъектов  Российской  Федерации  и  муниципальных  образований», Уставом </w:t>
      </w:r>
      <w:r w:rsidRPr="009C3C30">
        <w:rPr>
          <w:rFonts w:ascii="Times New Roman" w:hAnsi="Times New Roman" w:cs="Times New Roman"/>
          <w:spacing w:val="-1"/>
          <w:sz w:val="24"/>
          <w:szCs w:val="24"/>
        </w:rPr>
        <w:t>сельского поселения «Ношуль»,</w:t>
      </w:r>
      <w:proofErr w:type="gramEnd"/>
    </w:p>
    <w:p w:rsidR="009C3C30" w:rsidRPr="009C3C30" w:rsidRDefault="009C3C30" w:rsidP="009C3C30">
      <w:pPr>
        <w:shd w:val="clear" w:color="auto" w:fill="FFFFFF"/>
        <w:tabs>
          <w:tab w:val="left" w:pos="7155"/>
        </w:tabs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3C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Совет сельского поселения «Ношуль»</w:t>
      </w:r>
      <w:r w:rsidRPr="009C3C30">
        <w:rPr>
          <w:rFonts w:ascii="Times New Roman" w:hAnsi="Times New Roman" w:cs="Times New Roman"/>
          <w:sz w:val="24"/>
          <w:szCs w:val="24"/>
        </w:rPr>
        <w:t xml:space="preserve"> </w:t>
      </w:r>
      <w:r w:rsidRPr="009C3C30">
        <w:rPr>
          <w:rFonts w:ascii="Times New Roman" w:hAnsi="Times New Roman" w:cs="Times New Roman"/>
          <w:b/>
          <w:spacing w:val="-2"/>
          <w:sz w:val="24"/>
          <w:szCs w:val="24"/>
        </w:rPr>
        <w:t>РЕШИЛ: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9C3C30" w:rsidRPr="009C3C30" w:rsidRDefault="009C3C30" w:rsidP="005C77D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pacing w:val="-2"/>
          <w:sz w:val="24"/>
          <w:szCs w:val="24"/>
        </w:rPr>
        <w:t xml:space="preserve">  Передать на 2024 год полномочия контрольно-счетного органа сельского поселения «Ношуль» муниципального района «Прилузский» Республики Коми </w:t>
      </w:r>
      <w:r w:rsidRPr="009C3C30">
        <w:rPr>
          <w:rFonts w:ascii="Times New Roman" w:hAnsi="Times New Roman" w:cs="Times New Roman"/>
          <w:sz w:val="24"/>
          <w:szCs w:val="24"/>
        </w:rPr>
        <w:t xml:space="preserve">по осуществлению внешнего </w:t>
      </w:r>
      <w:r w:rsidRPr="009C3C3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муниципального </w:t>
      </w:r>
      <w:r w:rsidRPr="009C3C30">
        <w:rPr>
          <w:rFonts w:ascii="Times New Roman" w:hAnsi="Times New Roman" w:cs="Times New Roman"/>
          <w:spacing w:val="-3"/>
          <w:sz w:val="24"/>
          <w:szCs w:val="24"/>
        </w:rPr>
        <w:t xml:space="preserve">финансового контроля 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 xml:space="preserve">контрольно-счетному органу </w:t>
      </w:r>
      <w:r w:rsidRPr="009C3C30">
        <w:rPr>
          <w:rFonts w:ascii="Times New Roman" w:hAnsi="Times New Roman" w:cs="Times New Roman"/>
          <w:sz w:val="24"/>
          <w:szCs w:val="24"/>
        </w:rPr>
        <w:t xml:space="preserve">муниципального района  «Прилузский» Республики Коми. </w:t>
      </w:r>
    </w:p>
    <w:p w:rsidR="009C3C30" w:rsidRPr="009C3C30" w:rsidRDefault="009C3C30" w:rsidP="005C77D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269" w:lineRule="exact"/>
        <w:ind w:left="0" w:firstLine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C3C30">
        <w:rPr>
          <w:rFonts w:ascii="Times New Roman" w:hAnsi="Times New Roman" w:cs="Times New Roman"/>
          <w:bCs/>
          <w:sz w:val="24"/>
          <w:szCs w:val="24"/>
        </w:rPr>
        <w:t xml:space="preserve">Рекомендовать администрации  сельского поселения «Ношуль» </w:t>
      </w:r>
      <w:r w:rsidRPr="009C3C30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муниципального района «Прилузский» Республики Коми</w:t>
      </w:r>
      <w:r w:rsidRPr="009C3C30">
        <w:rPr>
          <w:rFonts w:ascii="Times New Roman" w:hAnsi="Times New Roman" w:cs="Times New Roman"/>
          <w:spacing w:val="1"/>
          <w:sz w:val="24"/>
          <w:szCs w:val="24"/>
        </w:rPr>
        <w:t xml:space="preserve"> заключить соглашение </w:t>
      </w:r>
      <w:r w:rsidRPr="009C3C30">
        <w:rPr>
          <w:rFonts w:ascii="Times New Roman" w:hAnsi="Times New Roman" w:cs="Times New Roman"/>
          <w:bCs/>
          <w:spacing w:val="1"/>
          <w:sz w:val="24"/>
          <w:szCs w:val="24"/>
        </w:rPr>
        <w:t>о передаче полномочий, указанных в пункте 1 настоящего решения.</w:t>
      </w:r>
    </w:p>
    <w:p w:rsidR="009C3C30" w:rsidRPr="009C3C30" w:rsidRDefault="009C3C30" w:rsidP="005C77D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269" w:lineRule="exact"/>
        <w:ind w:left="0" w:firstLine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C3C30">
        <w:rPr>
          <w:rFonts w:ascii="Times New Roman" w:hAnsi="Times New Roman" w:cs="Times New Roman"/>
          <w:spacing w:val="1"/>
          <w:sz w:val="24"/>
          <w:szCs w:val="24"/>
        </w:rPr>
        <w:t xml:space="preserve">Настоящее решение вступает в силу с 1 января 2024 года </w:t>
      </w:r>
      <w:r w:rsidRPr="009C3C30">
        <w:rPr>
          <w:rFonts w:ascii="Times New Roman" w:hAnsi="Times New Roman" w:cs="Times New Roman"/>
          <w:sz w:val="24"/>
          <w:szCs w:val="24"/>
        </w:rPr>
        <w:t>и подлежит опубликованию в бюллетене «Информационный вестник Совета и администрации сельского поселения «Ношуль».</w:t>
      </w:r>
    </w:p>
    <w:p w:rsidR="009C3C30" w:rsidRPr="009C3C30" w:rsidRDefault="009C3C30" w:rsidP="009C3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C30" w:rsidRPr="009C3C30" w:rsidRDefault="009C3C30" w:rsidP="009C3C30">
      <w:pPr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__________________С.Н. </w:t>
      </w:r>
      <w:proofErr w:type="spellStart"/>
      <w:r w:rsidRPr="009C3C30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9C3C30" w:rsidRPr="009C3C30" w:rsidRDefault="009C3C30" w:rsidP="009C3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C30" w:rsidRPr="009C3C30" w:rsidRDefault="009C3C30" w:rsidP="009C3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C30">
        <w:rPr>
          <w:rFonts w:ascii="Times New Roman" w:hAnsi="Times New Roman" w:cs="Times New Roman"/>
          <w:sz w:val="24"/>
          <w:szCs w:val="24"/>
        </w:rPr>
        <w:t xml:space="preserve">Согласно статьи 157 Бюджетного кодекса РФ </w:t>
      </w:r>
      <w:r w:rsidRPr="009C3C30">
        <w:rPr>
          <w:rFonts w:ascii="Times New Roman" w:hAnsi="Times New Roman" w:cs="Times New Roman"/>
          <w:color w:val="000000"/>
          <w:sz w:val="24"/>
          <w:szCs w:val="24"/>
        </w:rPr>
        <w:t>Бюджетные полномочия органов государственного (муниципального) финансового контроля, к которым относятся Счетная палата Российской Федерации, контрольно-счетные органы субъектов Российской Федерации и муниципальных образований, Федеральное казначейство, органы государственного (муниципального) финансового контроля, являющиеся органами (должностными лицами) исполнительной власти субъектов Российской Федерации (местных администраций), по осуществлению государственного (муниципального) финансового контроля установлены настоящим Кодексом.</w:t>
      </w:r>
      <w:proofErr w:type="gramEnd"/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3623"/>
      <w:bookmarkEnd w:id="0"/>
      <w:r w:rsidRPr="009C3C30">
        <w:rPr>
          <w:rFonts w:ascii="Times New Roman" w:hAnsi="Times New Roman" w:cs="Times New Roman"/>
          <w:color w:val="000000"/>
          <w:sz w:val="24"/>
          <w:szCs w:val="24"/>
        </w:rPr>
        <w:t xml:space="preserve">Счетная палата Российской Федерации, контрольно-счетные органы субъектов Российской Федерации и муниципальных образований также осуществляют бюджетные полномочия </w:t>
      </w:r>
      <w:proofErr w:type="gramStart"/>
      <w:r w:rsidRPr="009C3C3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C3C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3624"/>
      <w:bookmarkEnd w:id="1"/>
      <w:r w:rsidRPr="009C3C30">
        <w:rPr>
          <w:rFonts w:ascii="Times New Roman" w:hAnsi="Times New Roman" w:cs="Times New Roman"/>
          <w:color w:val="000000"/>
          <w:sz w:val="24"/>
          <w:szCs w:val="24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3625"/>
      <w:bookmarkEnd w:id="2"/>
      <w:r w:rsidRPr="009C3C30">
        <w:rPr>
          <w:rFonts w:ascii="Times New Roman" w:hAnsi="Times New Roman" w:cs="Times New Roman"/>
          <w:color w:val="000000"/>
          <w:sz w:val="24"/>
          <w:szCs w:val="24"/>
        </w:rPr>
        <w:t>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3626"/>
      <w:bookmarkEnd w:id="3"/>
      <w:r w:rsidRPr="009C3C30">
        <w:rPr>
          <w:rFonts w:ascii="Times New Roman" w:hAnsi="Times New Roman" w:cs="Times New Roman"/>
          <w:color w:val="000000"/>
          <w:sz w:val="24"/>
          <w:szCs w:val="24"/>
        </w:rPr>
        <w:t>экспертизе государственных (муниципальных) программ;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3627"/>
      <w:bookmarkEnd w:id="4"/>
      <w:r w:rsidRPr="009C3C30">
        <w:rPr>
          <w:rFonts w:ascii="Times New Roman" w:hAnsi="Times New Roman" w:cs="Times New Roman"/>
          <w:color w:val="000000"/>
          <w:sz w:val="24"/>
          <w:szCs w:val="24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3628"/>
      <w:bookmarkEnd w:id="5"/>
      <w:r w:rsidRPr="009C3C30">
        <w:rPr>
          <w:rFonts w:ascii="Times New Roman" w:hAnsi="Times New Roman" w:cs="Times New Roman"/>
          <w:color w:val="000000"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9C3C30" w:rsidRPr="009C3C30" w:rsidRDefault="009C3C30" w:rsidP="009C3C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3629"/>
      <w:bookmarkEnd w:id="6"/>
      <w:proofErr w:type="gramStart"/>
      <w:r w:rsidRPr="009C3C30">
        <w:rPr>
          <w:rFonts w:ascii="Times New Roman" w:hAnsi="Times New Roman" w:cs="Times New Roman"/>
          <w:color w:val="000000"/>
          <w:sz w:val="24"/>
          <w:szCs w:val="24"/>
        </w:rPr>
        <w:t xml:space="preserve">другим вопросам, установленным </w:t>
      </w:r>
      <w:r w:rsidRPr="009C3C30">
        <w:rPr>
          <w:rFonts w:ascii="Times New Roman" w:hAnsi="Times New Roman" w:cs="Times New Roman"/>
          <w:sz w:val="24"/>
          <w:szCs w:val="24"/>
        </w:rPr>
        <w:t>Федеральным </w:t>
      </w:r>
      <w:hyperlink r:id="rId9" w:history="1">
        <w:r w:rsidRPr="009C3C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3C30">
        <w:rPr>
          <w:rFonts w:ascii="Times New Roman" w:hAnsi="Times New Roman" w:cs="Times New Roman"/>
          <w:sz w:val="24"/>
          <w:szCs w:val="24"/>
        </w:rPr>
        <w:t> от 5 апреля 2013 года N 41-ФЗ "О Счетной палате Российской Федерации" и Федеральным </w:t>
      </w:r>
      <w:hyperlink r:id="rId10" w:history="1">
        <w:r w:rsidRPr="009C3C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3C30">
        <w:rPr>
          <w:rFonts w:ascii="Times New Roman" w:hAnsi="Times New Roman" w:cs="Times New Roman"/>
          <w:sz w:val="24"/>
          <w:szCs w:val="24"/>
        </w:rPr>
        <w:t> от 7 февраля 2011 года N 6-ФЗ "Об общих принципах организации и деятельности контрольно</w:t>
      </w:r>
      <w:r w:rsidRPr="009C3C30">
        <w:rPr>
          <w:rFonts w:ascii="Times New Roman" w:hAnsi="Times New Roman" w:cs="Times New Roman"/>
          <w:color w:val="000000"/>
          <w:sz w:val="24"/>
          <w:szCs w:val="24"/>
        </w:rPr>
        <w:t>-счетных органов субъектов Российской Федерации и муниципальных образований".</w:t>
      </w:r>
      <w:proofErr w:type="gramEnd"/>
    </w:p>
    <w:p w:rsidR="009C3C30" w:rsidRPr="009C3C30" w:rsidRDefault="009C3C30" w:rsidP="009C3C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C30">
        <w:rPr>
          <w:rFonts w:ascii="Times New Roman" w:hAnsi="Times New Roman" w:cs="Times New Roman"/>
          <w:sz w:val="24"/>
          <w:szCs w:val="24"/>
        </w:rPr>
        <w:t>На основании пункта 11 статьи 3 Федерального закона от 7 февраля 2011года № 6-ФЗ «</w:t>
      </w:r>
      <w:r w:rsidRPr="009C3C30">
        <w:rPr>
          <w:rFonts w:ascii="Times New Roman" w:hAnsi="Times New Roman" w:cs="Times New Roman"/>
          <w:spacing w:val="8"/>
          <w:sz w:val="24"/>
          <w:szCs w:val="24"/>
        </w:rPr>
        <w:t xml:space="preserve">Об общих принципах организации и деятельности контрольно-счетных органов 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 xml:space="preserve">субъектов  Российской  Федерации  и  муниципальных  образований» и  </w:t>
      </w:r>
      <w:r w:rsidRPr="009C3C30">
        <w:rPr>
          <w:rFonts w:ascii="Times New Roman" w:hAnsi="Times New Roman" w:cs="Times New Roman"/>
          <w:spacing w:val="1"/>
          <w:sz w:val="24"/>
          <w:szCs w:val="24"/>
        </w:rPr>
        <w:t>пунктом 4 статьи 15 Федерального закона от 6 октября 2003 года №</w:t>
      </w:r>
      <w:r w:rsidRPr="009C3C30">
        <w:rPr>
          <w:rFonts w:ascii="Times New Roman" w:hAnsi="Times New Roman" w:cs="Times New Roman"/>
          <w:spacing w:val="-1"/>
          <w:sz w:val="24"/>
          <w:szCs w:val="24"/>
        </w:rPr>
        <w:t xml:space="preserve"> 131-ФЗ «Об общих принципах организации местного самоуправления в Р</w:t>
      </w:r>
      <w:r w:rsidRPr="009C3C30">
        <w:rPr>
          <w:rFonts w:ascii="Times New Roman" w:hAnsi="Times New Roman" w:cs="Times New Roman"/>
          <w:spacing w:val="3"/>
          <w:sz w:val="24"/>
          <w:szCs w:val="24"/>
        </w:rPr>
        <w:t>Ф»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>, п</w:t>
      </w:r>
      <w:r w:rsidRPr="009C3C30">
        <w:rPr>
          <w:rFonts w:ascii="Times New Roman" w:hAnsi="Times New Roman" w:cs="Times New Roman"/>
          <w:sz w:val="24"/>
          <w:szCs w:val="24"/>
        </w:rPr>
        <w:t xml:space="preserve">редставительные органы поселений, входящие в состав муниципального района, </w:t>
      </w:r>
      <w:r w:rsidRPr="009C3C30">
        <w:rPr>
          <w:rFonts w:ascii="Times New Roman" w:hAnsi="Times New Roman" w:cs="Times New Roman"/>
          <w:b/>
          <w:sz w:val="24"/>
          <w:szCs w:val="24"/>
        </w:rPr>
        <w:t>вправе заключать соглашения</w:t>
      </w:r>
      <w:r w:rsidRPr="009C3C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C3C30">
        <w:rPr>
          <w:rFonts w:ascii="Times New Roman" w:hAnsi="Times New Roman" w:cs="Times New Roman"/>
          <w:sz w:val="24"/>
          <w:szCs w:val="24"/>
        </w:rPr>
        <w:t xml:space="preserve"> представительным органом муниципального района о передаче контрольно-счетному органу муниципального района полномочия по осуществлению внешнего муниципального финансового контроля. </w:t>
      </w:r>
    </w:p>
    <w:p w:rsidR="009C3C30" w:rsidRPr="009C3C30" w:rsidRDefault="009C3C30" w:rsidP="009C3C30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C3C30">
        <w:rPr>
          <w:bCs/>
          <w:color w:val="000000"/>
        </w:rPr>
        <w:t xml:space="preserve">По обращению представительного органа </w:t>
      </w:r>
      <w:r w:rsidRPr="009C3C30">
        <w:rPr>
          <w:b/>
          <w:bCs/>
          <w:color w:val="000000"/>
        </w:rPr>
        <w:t>сельского</w:t>
      </w:r>
      <w:r w:rsidRPr="009C3C30">
        <w:rPr>
          <w:bCs/>
          <w:color w:val="000000"/>
        </w:rPr>
        <w:t xml:space="preserve"> поселения (внутригородского района) внешняя проверка годового отчета об исполнении бюджета городского, сельского поселения (внутригородского района) может осуществляться </w:t>
      </w:r>
      <w:r w:rsidRPr="009C3C30">
        <w:rPr>
          <w:b/>
          <w:bCs/>
          <w:color w:val="000000"/>
        </w:rPr>
        <w:t>контрольно-счетным органом муниципального района</w:t>
      </w:r>
      <w:r w:rsidRPr="009C3C30">
        <w:rPr>
          <w:bCs/>
          <w:color w:val="000000"/>
        </w:rPr>
        <w:t xml:space="preserve"> (городского округа с внутригородским делением) или контрольно-счетным органом субъекта Российской Федерации.</w:t>
      </w:r>
    </w:p>
    <w:p w:rsidR="009C3C30" w:rsidRPr="009C3C30" w:rsidRDefault="009C3C30" w:rsidP="009C3C3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z w:val="24"/>
          <w:szCs w:val="24"/>
        </w:rPr>
        <w:t>В связи с этим, предлагается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 xml:space="preserve">  передать полномочия контрольно-счетного органа сельского поселения «Ношуль» контрольно-счетному органу </w:t>
      </w:r>
      <w:r w:rsidRPr="009C3C3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муниципального </w:t>
      </w:r>
      <w:r w:rsidRPr="009C3C30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</w:t>
      </w:r>
      <w:r w:rsidRPr="009C3C30">
        <w:rPr>
          <w:rFonts w:ascii="Times New Roman" w:hAnsi="Times New Roman" w:cs="Times New Roman"/>
          <w:sz w:val="24"/>
          <w:szCs w:val="24"/>
        </w:rPr>
        <w:t xml:space="preserve">муниципального района  «Прилузский» по осуществлению внешнего </w:t>
      </w:r>
      <w:r w:rsidRPr="009C3C3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муниципального </w:t>
      </w:r>
      <w:r w:rsidRPr="009C3C30">
        <w:rPr>
          <w:rFonts w:ascii="Times New Roman" w:hAnsi="Times New Roman" w:cs="Times New Roman"/>
          <w:spacing w:val="-3"/>
          <w:sz w:val="24"/>
          <w:szCs w:val="24"/>
        </w:rPr>
        <w:t>финансового контроля на 2024 год.</w:t>
      </w:r>
    </w:p>
    <w:p w:rsidR="009C3C30" w:rsidRPr="00376BA6" w:rsidRDefault="009C3C30" w:rsidP="009C3C30">
      <w:pPr>
        <w:spacing w:before="120" w:after="120"/>
        <w:ind w:firstLine="708"/>
        <w:jc w:val="both"/>
        <w:rPr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Pr="009C3C30" w:rsidRDefault="009C3C30" w:rsidP="009C3C30">
      <w:pPr>
        <w:framePr w:w="3058" w:h="631" w:hSpace="141" w:wrap="around" w:vAnchor="text" w:hAnchor="page" w:x="4540" w:y="277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0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9C3C30">
        <w:rPr>
          <w:rFonts w:ascii="Times New Roman" w:hAnsi="Times New Roman" w:cs="Times New Roman"/>
          <w:b/>
          <w:sz w:val="24"/>
          <w:szCs w:val="24"/>
        </w:rPr>
        <w:t>ÖМ</w:t>
      </w:r>
    </w:p>
    <w:p w:rsidR="009C3C30" w:rsidRPr="009C3C30" w:rsidRDefault="009C3C30" w:rsidP="009C3C30">
      <w:pPr>
        <w:framePr w:w="3058" w:h="631" w:hSpace="141" w:wrap="around" w:vAnchor="text" w:hAnchor="page" w:x="4540" w:y="27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C3C30" w:rsidRPr="009C3C30" w:rsidRDefault="009C3C30" w:rsidP="009C3C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C30" w:rsidRPr="009C3C30" w:rsidRDefault="009C3C30" w:rsidP="009C3C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C30" w:rsidRPr="009C3C30" w:rsidRDefault="009C3C30" w:rsidP="009C3C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C3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C3C30" w:rsidRPr="002D61BB" w:rsidRDefault="009C3C30" w:rsidP="002D61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 xml:space="preserve"> от 27 ноября 2023 года</w:t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3C30">
        <w:rPr>
          <w:rFonts w:ascii="Times New Roman" w:hAnsi="Times New Roman" w:cs="Times New Roman"/>
          <w:b/>
          <w:bCs/>
          <w:sz w:val="24"/>
          <w:szCs w:val="24"/>
        </w:rPr>
        <w:tab/>
        <w:t>№ 2-21/04</w:t>
      </w:r>
    </w:p>
    <w:p w:rsidR="009C3C30" w:rsidRPr="009C3C30" w:rsidRDefault="009C3C30" w:rsidP="002D61BB">
      <w:pPr>
        <w:framePr w:w="8158" w:h="1276" w:hSpace="141" w:wrap="around" w:vAnchor="text" w:hAnchor="page" w:x="1465" w:y="50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C30">
        <w:rPr>
          <w:rFonts w:ascii="Times New Roman" w:hAnsi="Times New Roman" w:cs="Times New Roman"/>
          <w:b/>
          <w:sz w:val="24"/>
          <w:szCs w:val="24"/>
        </w:rPr>
        <w:t>О передаче на 2024 год осуществления части полномочий  администрации сельского поселения «Ношуль»</w:t>
      </w:r>
      <w:r w:rsidRPr="009C3C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муниципального района «Прилузский» Республики Коми  </w:t>
      </w:r>
      <w:r w:rsidRPr="009C3C30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«Прилузский» Республики Коми</w:t>
      </w:r>
    </w:p>
    <w:p w:rsidR="009C3C30" w:rsidRPr="009C3C30" w:rsidRDefault="009C3C30" w:rsidP="002D61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C30" w:rsidRPr="009C3C30" w:rsidRDefault="009C3C30" w:rsidP="002D6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статьёй 15 Федерального закона от 06.10.2003 г. № 131-ФЗ «Об общих принципах организации местного самоуправления в  Российской Федерации», Уставом                  муниципального образования сельского поселения «Ношуль»,                                                                  </w:t>
      </w:r>
      <w:r w:rsidRPr="009C3C30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 РЕШИЛ:</w:t>
      </w:r>
    </w:p>
    <w:p w:rsidR="009C3C30" w:rsidRPr="009C3C30" w:rsidRDefault="009C3C30" w:rsidP="005C77D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bCs/>
          <w:sz w:val="24"/>
          <w:szCs w:val="24"/>
        </w:rPr>
        <w:t xml:space="preserve">Передать на 2024 год </w:t>
      </w:r>
      <w:r w:rsidRPr="009C3C30">
        <w:rPr>
          <w:rFonts w:ascii="Times New Roman" w:hAnsi="Times New Roman" w:cs="Times New Roman"/>
          <w:sz w:val="24"/>
          <w:szCs w:val="24"/>
        </w:rPr>
        <w:t>осуществление части полномочий  администрации сельского поселения «Ношуль»</w:t>
      </w:r>
      <w:r w:rsidRPr="009C3C3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муниципального района «Прилузский» Республики Коми </w:t>
      </w:r>
      <w:r w:rsidRPr="009C3C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«Прилузский» Республики Коми  согласно Приложению к настоящему решению.</w:t>
      </w:r>
    </w:p>
    <w:p w:rsidR="009C3C30" w:rsidRPr="009C3C30" w:rsidRDefault="009C3C30" w:rsidP="005C77D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bCs/>
          <w:sz w:val="24"/>
          <w:szCs w:val="24"/>
        </w:rPr>
        <w:t xml:space="preserve">Рекомендовать администрации сельского поселения «Ношуль» </w:t>
      </w:r>
      <w:r w:rsidRPr="009C3C3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муниципального района «Прилузский» Республики Коми </w:t>
      </w:r>
      <w:r w:rsidRPr="009C3C30">
        <w:rPr>
          <w:rFonts w:ascii="Times New Roman" w:hAnsi="Times New Roman" w:cs="Times New Roman"/>
          <w:bCs/>
          <w:sz w:val="24"/>
          <w:szCs w:val="24"/>
        </w:rPr>
        <w:t>заключить соглашение с администрацией муниципального района «Прилузский» Республики Коми о передаче части   полномочий  согласно пункту 1 настоящего решения</w:t>
      </w:r>
      <w:r w:rsidRPr="009C3C30">
        <w:rPr>
          <w:rFonts w:ascii="Times New Roman" w:hAnsi="Times New Roman" w:cs="Times New Roman"/>
          <w:sz w:val="24"/>
          <w:szCs w:val="24"/>
        </w:rPr>
        <w:t>.</w:t>
      </w:r>
    </w:p>
    <w:p w:rsidR="009C3C30" w:rsidRPr="009C3C30" w:rsidRDefault="009C3C30" w:rsidP="005C77D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pacing w:val="1"/>
          <w:sz w:val="24"/>
          <w:szCs w:val="24"/>
        </w:rPr>
        <w:t xml:space="preserve">Настоящее решение вступает в силу с 1 января 2024 года </w:t>
      </w:r>
      <w:r w:rsidRPr="009C3C30">
        <w:rPr>
          <w:rFonts w:ascii="Times New Roman" w:hAnsi="Times New Roman" w:cs="Times New Roman"/>
          <w:sz w:val="24"/>
          <w:szCs w:val="24"/>
        </w:rPr>
        <w:t>и подлежит опубликованию в бюллетене «Информационный вестник Совета и администрации сельского поселения «Ношуль».</w:t>
      </w:r>
    </w:p>
    <w:p w:rsidR="009C3C30" w:rsidRPr="002D61BB" w:rsidRDefault="009C3C30" w:rsidP="009C3C30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D61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сельского поселения «Ношуль»___________________С. Н. </w:t>
      </w:r>
      <w:proofErr w:type="spellStart"/>
      <w:r w:rsidRPr="002D61BB">
        <w:rPr>
          <w:rFonts w:ascii="Times New Roman" w:hAnsi="Times New Roman" w:cs="Times New Roman"/>
          <w:b w:val="0"/>
          <w:color w:val="auto"/>
          <w:sz w:val="24"/>
          <w:szCs w:val="24"/>
        </w:rPr>
        <w:t>Елдин</w:t>
      </w:r>
      <w:proofErr w:type="spellEnd"/>
    </w:p>
    <w:p w:rsidR="009C3C30" w:rsidRDefault="009C3C30" w:rsidP="009C3C30">
      <w:pPr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jc w:val="right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61BB" w:rsidRPr="002D61BB" w:rsidRDefault="002D61BB" w:rsidP="002D61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 xml:space="preserve"> Приложение </w:t>
      </w:r>
    </w:p>
    <w:p w:rsidR="002D61BB" w:rsidRPr="002D61BB" w:rsidRDefault="002D61BB" w:rsidP="002D61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 xml:space="preserve">к решению Совета сельского поселения «Ношуль» </w:t>
      </w:r>
    </w:p>
    <w:p w:rsidR="002D61BB" w:rsidRPr="002D61BB" w:rsidRDefault="002D61BB" w:rsidP="002D61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27 ноября 2023 г. № </w:t>
      </w:r>
      <w:r w:rsidRPr="002D61BB">
        <w:rPr>
          <w:rFonts w:ascii="Times New Roman" w:hAnsi="Times New Roman" w:cs="Times New Roman"/>
          <w:bCs/>
          <w:sz w:val="20"/>
          <w:szCs w:val="20"/>
        </w:rPr>
        <w:t>2-</w:t>
      </w:r>
      <w:r w:rsidRPr="002D61BB">
        <w:rPr>
          <w:rFonts w:ascii="Times New Roman" w:hAnsi="Times New Roman" w:cs="Times New Roman"/>
          <w:sz w:val="20"/>
          <w:szCs w:val="20"/>
        </w:rPr>
        <w:t xml:space="preserve">21/04   </w:t>
      </w:r>
    </w:p>
    <w:p w:rsidR="002D61BB" w:rsidRPr="002D61BB" w:rsidRDefault="002D61BB" w:rsidP="002D61BB">
      <w:pPr>
        <w:framePr w:w="5953" w:h="1276" w:hSpace="141" w:wrap="around" w:vAnchor="text" w:hAnchor="page" w:x="5080" w:y="1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>«О передаче на 2024 год осуществления части полномочий  администрации сельского поселения «Ношуль»</w:t>
      </w:r>
      <w:r w:rsidRPr="002D61BB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             муниципального района «Прилузский» Республики Коми </w:t>
      </w:r>
      <w:r w:rsidRPr="002D61BB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района «Прилузский» Республики Коми» </w:t>
      </w:r>
    </w:p>
    <w:p w:rsidR="002D61BB" w:rsidRPr="002D61BB" w:rsidRDefault="002D61BB" w:rsidP="002D61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61BB" w:rsidRPr="002D61BB" w:rsidRDefault="002D61BB" w:rsidP="002D61BB">
      <w:pPr>
        <w:rPr>
          <w:rFonts w:ascii="Times New Roman" w:hAnsi="Times New Roman" w:cs="Times New Roman"/>
          <w:b/>
          <w:sz w:val="24"/>
          <w:szCs w:val="24"/>
        </w:rPr>
      </w:pPr>
    </w:p>
    <w:p w:rsidR="002D61BB" w:rsidRPr="002D61BB" w:rsidRDefault="002D61BB" w:rsidP="002D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 xml:space="preserve">Полномочия, передаваемые администрацией сельского поселения «Ношуль»                              </w:t>
      </w:r>
      <w:r w:rsidRPr="002D61B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муниципального района «Прилузский» Республики Коми </w:t>
      </w:r>
      <w:r w:rsidRPr="002D61BB">
        <w:rPr>
          <w:rFonts w:ascii="Times New Roman" w:hAnsi="Times New Roman" w:cs="Times New Roman"/>
          <w:b/>
          <w:sz w:val="24"/>
          <w:szCs w:val="24"/>
        </w:rPr>
        <w:t>администрации                                      муниципального  района «Прилузский»» на 2024 год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182"/>
        <w:gridCol w:w="4712"/>
      </w:tblGrid>
      <w:tr w:rsidR="002D61BB" w:rsidRPr="002D61BB" w:rsidTr="00316CFD">
        <w:trPr>
          <w:trHeight w:val="741"/>
        </w:trPr>
        <w:tc>
          <w:tcPr>
            <w:tcW w:w="739" w:type="dxa"/>
            <w:shd w:val="clear" w:color="auto" w:fill="auto"/>
          </w:tcPr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82" w:type="dxa"/>
            <w:shd w:val="clear" w:color="auto" w:fill="auto"/>
          </w:tcPr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местного значения </w:t>
            </w:r>
          </w:p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(в соответствии со статьей 14 № 131-ФЗ от 06.10.2003 г.)</w:t>
            </w:r>
          </w:p>
        </w:tc>
        <w:tc>
          <w:tcPr>
            <w:tcW w:w="4712" w:type="dxa"/>
            <w:shd w:val="clear" w:color="auto" w:fill="auto"/>
          </w:tcPr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по решению вопросов</w:t>
            </w:r>
          </w:p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значения поселения, передаваемые администрации</w:t>
            </w:r>
          </w:p>
          <w:p w:rsidR="002D61BB" w:rsidRPr="002D61BB" w:rsidRDefault="002D61BB" w:rsidP="002D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 «Прилузский»</w:t>
            </w:r>
          </w:p>
        </w:tc>
      </w:tr>
      <w:tr w:rsidR="002D61BB" w:rsidRPr="002D61BB" w:rsidTr="002D61BB">
        <w:trPr>
          <w:trHeight w:val="2388"/>
        </w:trPr>
        <w:tc>
          <w:tcPr>
            <w:tcW w:w="739" w:type="dxa"/>
            <w:shd w:val="clear" w:color="auto" w:fill="auto"/>
          </w:tcPr>
          <w:p w:rsidR="002D61BB" w:rsidRPr="002D61BB" w:rsidRDefault="002D61BB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61BB" w:rsidRPr="002D61BB" w:rsidRDefault="002D61BB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BB" w:rsidRPr="002D61BB" w:rsidRDefault="002D61BB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BB" w:rsidRPr="002D61BB" w:rsidRDefault="002D61BB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auto"/>
          </w:tcPr>
          <w:p w:rsidR="002D61BB" w:rsidRPr="002D61BB" w:rsidRDefault="002D61BB" w:rsidP="00316CFD">
            <w:pPr>
              <w:tabs>
                <w:tab w:val="left" w:pos="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 (пункт 1 статьи 14)</w:t>
            </w:r>
          </w:p>
        </w:tc>
        <w:tc>
          <w:tcPr>
            <w:tcW w:w="4712" w:type="dxa"/>
            <w:shd w:val="clear" w:color="auto" w:fill="auto"/>
          </w:tcPr>
          <w:p w:rsidR="002D61BB" w:rsidRPr="002D61BB" w:rsidRDefault="002D61BB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Полномочия в части исполнения бюджета поселения, осуществление контроля по его исполнению.</w:t>
            </w:r>
          </w:p>
          <w:p w:rsidR="002D61BB" w:rsidRPr="002D61BB" w:rsidRDefault="002D61BB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BB" w:rsidRPr="002D61BB" w:rsidRDefault="002D61BB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BB" w:rsidRPr="002D61BB" w:rsidTr="00316CFD">
        <w:trPr>
          <w:trHeight w:val="1718"/>
        </w:trPr>
        <w:tc>
          <w:tcPr>
            <w:tcW w:w="739" w:type="dxa"/>
            <w:shd w:val="clear" w:color="auto" w:fill="auto"/>
          </w:tcPr>
          <w:p w:rsidR="002D61BB" w:rsidRPr="002D61BB" w:rsidRDefault="002D61BB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2" w:type="dxa"/>
            <w:shd w:val="clear" w:color="auto" w:fill="auto"/>
          </w:tcPr>
          <w:p w:rsidR="002D61BB" w:rsidRPr="002D61BB" w:rsidRDefault="002D61BB" w:rsidP="00316CFD">
            <w:pPr>
              <w:tabs>
                <w:tab w:val="left" w:pos="9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2D61BB" w:rsidRPr="002D61BB" w:rsidRDefault="002D61BB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Полномочия в части назначения, выплаты и перерасчета пенсии муниципальным служащим и лицам, замещающим должности муниципальной службы в сельских     поселениях.</w:t>
            </w:r>
          </w:p>
        </w:tc>
      </w:tr>
    </w:tbl>
    <w:p w:rsidR="002D61BB" w:rsidRPr="002D61BB" w:rsidRDefault="002D61BB" w:rsidP="002D6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Default="002D61BB" w:rsidP="009C3C30">
      <w:pPr>
        <w:rPr>
          <w:rFonts w:ascii="Times New Roman" w:hAnsi="Times New Roman" w:cs="Times New Roman"/>
          <w:sz w:val="24"/>
          <w:szCs w:val="24"/>
        </w:rPr>
      </w:pPr>
    </w:p>
    <w:p w:rsidR="002D61BB" w:rsidRPr="009C3C30" w:rsidRDefault="002D61BB" w:rsidP="009C3C30">
      <w:pPr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framePr w:w="3965" w:h="572" w:hSpace="141" w:wrap="around" w:vAnchor="text" w:hAnchor="page" w:x="4262" w:y="8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D61BB" w:rsidRPr="002D61BB" w:rsidRDefault="002D61BB" w:rsidP="002D61BB">
      <w:pPr>
        <w:framePr w:w="3965" w:h="572" w:hSpace="141" w:wrap="around" w:vAnchor="text" w:hAnchor="page" w:x="4262" w:y="87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2D61BB">
        <w:rPr>
          <w:rFonts w:ascii="Times New Roman" w:hAnsi="Times New Roman" w:cs="Times New Roman"/>
          <w:b/>
          <w:sz w:val="24"/>
          <w:szCs w:val="24"/>
        </w:rPr>
        <w:t>ÖМ</w:t>
      </w:r>
    </w:p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61BB" w:rsidRPr="002D61BB" w:rsidRDefault="002D61BB" w:rsidP="002D61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pStyle w:val="a4"/>
        <w:jc w:val="left"/>
        <w:rPr>
          <w:sz w:val="24"/>
          <w:szCs w:val="24"/>
        </w:rPr>
      </w:pPr>
    </w:p>
    <w:p w:rsidR="002D61BB" w:rsidRPr="002D61BB" w:rsidRDefault="002D61BB" w:rsidP="002D61BB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 xml:space="preserve">              №  2-21/05</w:t>
      </w:r>
    </w:p>
    <w:p w:rsidR="002D61BB" w:rsidRPr="002D61BB" w:rsidRDefault="002D61BB" w:rsidP="002D61BB">
      <w:pPr>
        <w:framePr w:w="3180" w:h="511" w:hSpace="141" w:wrap="around" w:vAnchor="text" w:hAnchor="page" w:x="1240" w:y="1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27  ноября 2023 года</w:t>
      </w:r>
    </w:p>
    <w:p w:rsidR="002D61BB" w:rsidRPr="002D61BB" w:rsidRDefault="002D61BB" w:rsidP="002D61BB">
      <w:pPr>
        <w:pStyle w:val="ac"/>
        <w:rPr>
          <w:b/>
          <w:sz w:val="24"/>
          <w:szCs w:val="24"/>
        </w:rPr>
      </w:pPr>
    </w:p>
    <w:p w:rsidR="002D61BB" w:rsidRPr="002D61BB" w:rsidRDefault="002D61BB" w:rsidP="002D61BB">
      <w:pPr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D61BB" w:rsidRPr="002D61BB" w:rsidRDefault="002D61BB" w:rsidP="002D61BB">
      <w:pPr>
        <w:shd w:val="clear" w:color="auto" w:fill="FFFFFF"/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 утверждении перечня муниципального имущества </w:t>
      </w:r>
    </w:p>
    <w:p w:rsidR="002D61BB" w:rsidRPr="002D61BB" w:rsidRDefault="002D61BB" w:rsidP="002D61BB">
      <w:pPr>
        <w:shd w:val="clear" w:color="auto" w:fill="FFFFFF"/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b/>
          <w:spacing w:val="-2"/>
          <w:sz w:val="24"/>
          <w:szCs w:val="24"/>
        </w:rPr>
        <w:t>сельского поселения «Ношуль» муниципального района</w:t>
      </w:r>
    </w:p>
    <w:p w:rsidR="002D61BB" w:rsidRPr="002D61BB" w:rsidRDefault="002D61BB" w:rsidP="002D61BB">
      <w:pPr>
        <w:shd w:val="clear" w:color="auto" w:fill="FFFFFF"/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«Прилузский» Республики Коми, передаваемого в собственность </w:t>
      </w:r>
    </w:p>
    <w:p w:rsidR="002D61BB" w:rsidRPr="002D61BB" w:rsidRDefault="002D61BB" w:rsidP="002D61BB">
      <w:pPr>
        <w:shd w:val="clear" w:color="auto" w:fill="FFFFFF"/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муниципального района «Прилузский» Республики Коми</w:t>
      </w:r>
    </w:p>
    <w:p w:rsidR="002D61BB" w:rsidRPr="002D61BB" w:rsidRDefault="002D61BB" w:rsidP="002D61BB">
      <w:pPr>
        <w:suppressAutoHyphens/>
        <w:ind w:left="-426" w:right="18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BB" w:rsidRPr="002D61BB" w:rsidRDefault="002D61BB" w:rsidP="002D61BB">
      <w:pPr>
        <w:suppressAutoHyphens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1BB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решением Совета муниципального образования сельского поселения «Ношуль» от 03 февраля 2009 года № </w:t>
      </w:r>
      <w:r w:rsidRPr="002D61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61BB">
        <w:rPr>
          <w:rFonts w:ascii="Times New Roman" w:hAnsi="Times New Roman" w:cs="Times New Roman"/>
          <w:sz w:val="24"/>
          <w:szCs w:val="24"/>
        </w:rPr>
        <w:t xml:space="preserve"> – 05/5</w:t>
      </w:r>
      <w:r w:rsidRPr="002D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B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«Ношуль», Совет сельского поселения «Ношуль»  </w:t>
      </w:r>
      <w:r w:rsidRPr="002D61BB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2D61BB" w:rsidRPr="002D61BB" w:rsidRDefault="002D61BB" w:rsidP="005C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spacing w:val="-2"/>
          <w:sz w:val="24"/>
          <w:szCs w:val="24"/>
        </w:rPr>
        <w:t>Утвердить перечень муниципального имущества сельского поселения «Ношуль» муниципального района «Прилузский» Республики Коми, передаваемого в собственность муниципального района «Прилузский» Республики Коми согласно приложению к настоящему решению.</w:t>
      </w:r>
    </w:p>
    <w:p w:rsidR="002D61BB" w:rsidRPr="002D61BB" w:rsidRDefault="002D61BB" w:rsidP="005C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61BB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 «Ношуль»  исключить передаваемое имущество, указанное в пункте 1 настоящего решения, из казны </w:t>
      </w:r>
      <w:r w:rsidRPr="002D61B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муниципального образования сельского поселения «Ношуль». </w:t>
      </w:r>
      <w:r w:rsidRPr="002D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BB" w:rsidRPr="002D61BB" w:rsidRDefault="002D61BB" w:rsidP="005C77DC">
      <w:pPr>
        <w:pStyle w:val="ae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pacing w:val="-14"/>
          <w:sz w:val="24"/>
          <w:szCs w:val="24"/>
        </w:rPr>
      </w:pPr>
      <w:r w:rsidRPr="002D61BB">
        <w:rPr>
          <w:rFonts w:ascii="Times New Roman" w:hAnsi="Times New Roman"/>
          <w:spacing w:val="1"/>
          <w:sz w:val="24"/>
          <w:szCs w:val="24"/>
        </w:rPr>
        <w:t>Настоящее решение вступает в силу со дня принятия.</w:t>
      </w:r>
    </w:p>
    <w:p w:rsidR="002D61BB" w:rsidRPr="002D61BB" w:rsidRDefault="002D61BB" w:rsidP="005C77DC">
      <w:pPr>
        <w:pStyle w:val="ae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2D61BB" w:rsidRPr="002D61BB" w:rsidRDefault="002D61BB" w:rsidP="002D61BB">
      <w:pPr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__________________С.Н. </w:t>
      </w:r>
      <w:proofErr w:type="spellStart"/>
      <w:r w:rsidRPr="002D61BB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2D61BB" w:rsidRPr="002D61BB" w:rsidRDefault="002D61BB" w:rsidP="002D6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BB" w:rsidRPr="002D61BB" w:rsidRDefault="002D61BB" w:rsidP="002D61BB">
      <w:pPr>
        <w:suppressAutoHyphens/>
        <w:spacing w:after="0"/>
        <w:ind w:left="3402" w:right="-6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2D61BB" w:rsidRPr="002D61BB" w:rsidRDefault="002D61BB" w:rsidP="002D61BB">
      <w:pPr>
        <w:suppressAutoHyphens/>
        <w:spacing w:after="0"/>
        <w:ind w:left="3402" w:right="-6"/>
        <w:jc w:val="both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>решением Совета сельского поселения «Ношуль» муниципального района «Прилузский» Республики Коми от 27 ноября 2023 года                  № 2-21/05 «Об утверждении перечня муниципального имущества сельского поселения «Ношуль» муниципального района «Прилузский» Республики Коми, передаваемого в собственность муниципального района «Прилузский» Республики Коми»</w:t>
      </w:r>
    </w:p>
    <w:p w:rsidR="002D61BB" w:rsidRPr="002D61BB" w:rsidRDefault="002D61BB" w:rsidP="002D61BB">
      <w:pPr>
        <w:suppressAutoHyphens/>
        <w:ind w:left="3402" w:right="-6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>(Приложение)</w:t>
      </w:r>
    </w:p>
    <w:p w:rsidR="002D61BB" w:rsidRPr="002D61BB" w:rsidRDefault="002D61BB" w:rsidP="002D61B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ПЕРЕЧЕНЬ</w:t>
      </w:r>
    </w:p>
    <w:p w:rsidR="002D61BB" w:rsidRPr="002D61BB" w:rsidRDefault="002D61BB" w:rsidP="002D61BB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D61BB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имущества сельского поселения «Ношуль» муниципального района </w:t>
      </w:r>
    </w:p>
    <w:p w:rsidR="002D61BB" w:rsidRPr="002D61BB" w:rsidRDefault="002D61BB" w:rsidP="002D61BB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D61BB">
        <w:rPr>
          <w:rFonts w:ascii="Times New Roman" w:hAnsi="Times New Roman" w:cs="Times New Roman"/>
          <w:spacing w:val="-4"/>
          <w:sz w:val="24"/>
          <w:szCs w:val="24"/>
        </w:rPr>
        <w:t xml:space="preserve">«Прилузский» Республики Коми,  передаваемого в собственность </w:t>
      </w:r>
    </w:p>
    <w:p w:rsidR="002D61BB" w:rsidRPr="002D61BB" w:rsidRDefault="002D61BB" w:rsidP="002D61BB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D61BB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района «Прилузский» Республики Коми </w:t>
      </w:r>
    </w:p>
    <w:tbl>
      <w:tblPr>
        <w:tblpPr w:leftFromText="180" w:rightFromText="180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1927"/>
        <w:gridCol w:w="2329"/>
        <w:gridCol w:w="3130"/>
        <w:gridCol w:w="2023"/>
      </w:tblGrid>
      <w:tr w:rsidR="002D61BB" w:rsidRPr="002D61BB" w:rsidTr="002D61BB">
        <w:trPr>
          <w:trHeight w:val="470"/>
        </w:trPr>
        <w:tc>
          <w:tcPr>
            <w:tcW w:w="406" w:type="dxa"/>
            <w:shd w:val="clear" w:color="auto" w:fill="auto"/>
            <w:vAlign w:val="center"/>
          </w:tcPr>
          <w:p w:rsidR="002D61BB" w:rsidRPr="002D61BB" w:rsidRDefault="002D61BB" w:rsidP="002D61BB">
            <w:pPr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D61BB" w:rsidRPr="002D61BB" w:rsidRDefault="002D61BB" w:rsidP="002D61B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2D61BB" w:rsidRPr="002D61BB" w:rsidRDefault="002D61BB" w:rsidP="002D61B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D61BB" w:rsidRPr="002D61BB" w:rsidRDefault="002D61BB" w:rsidP="002D61B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D61BB" w:rsidRPr="002D61BB" w:rsidRDefault="002D61BB" w:rsidP="002D61B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</w:tr>
      <w:tr w:rsidR="002D61BB" w:rsidRPr="002D61BB" w:rsidTr="002D61BB">
        <w:trPr>
          <w:trHeight w:val="1364"/>
        </w:trPr>
        <w:tc>
          <w:tcPr>
            <w:tcW w:w="406" w:type="dxa"/>
            <w:shd w:val="clear" w:color="auto" w:fill="auto"/>
          </w:tcPr>
          <w:p w:rsidR="002D61BB" w:rsidRPr="002D61BB" w:rsidRDefault="002D61BB" w:rsidP="002D61BB">
            <w:pPr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6" w:type="dxa"/>
            <w:shd w:val="clear" w:color="auto" w:fill="auto"/>
          </w:tcPr>
          <w:p w:rsidR="002D61BB" w:rsidRPr="002D61BB" w:rsidRDefault="002D61BB" w:rsidP="002D61B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42" w:type="dxa"/>
            <w:shd w:val="clear" w:color="auto" w:fill="auto"/>
          </w:tcPr>
          <w:p w:rsidR="002D61BB" w:rsidRPr="002D61BB" w:rsidRDefault="002D61BB" w:rsidP="002D61B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Коми, Прилузский муниципальный район, сельское поселение</w:t>
            </w:r>
          </w:p>
          <w:p w:rsidR="002D61BB" w:rsidRPr="002D61BB" w:rsidRDefault="002D61BB" w:rsidP="002D61B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"Ношуль"</w:t>
            </w:r>
          </w:p>
        </w:tc>
        <w:tc>
          <w:tcPr>
            <w:tcW w:w="3254" w:type="dxa"/>
            <w:shd w:val="clear" w:color="auto" w:fill="auto"/>
          </w:tcPr>
          <w:p w:rsidR="002D61BB" w:rsidRPr="002D61BB" w:rsidRDefault="002D61BB" w:rsidP="002D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Кадастровый номер: 11:01:9901002:175,</w:t>
            </w:r>
          </w:p>
          <w:p w:rsidR="002D61BB" w:rsidRPr="002D61BB" w:rsidRDefault="002D61BB" w:rsidP="002D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общая площадь: 85+/-3 кв.м.,</w:t>
            </w:r>
          </w:p>
          <w:p w:rsidR="002D61BB" w:rsidRPr="002D61BB" w:rsidRDefault="002D61BB" w:rsidP="002D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proofErr w:type="gramEnd"/>
          </w:p>
          <w:p w:rsidR="002D61BB" w:rsidRPr="002D61BB" w:rsidRDefault="002D61BB" w:rsidP="002D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размещения и эксплуатации производственной базы</w:t>
            </w:r>
          </w:p>
        </w:tc>
        <w:tc>
          <w:tcPr>
            <w:tcW w:w="2091" w:type="dxa"/>
            <w:shd w:val="clear" w:color="auto" w:fill="auto"/>
          </w:tcPr>
          <w:p w:rsidR="002D61BB" w:rsidRPr="002D61BB" w:rsidRDefault="002D61BB" w:rsidP="002D61BB">
            <w:pPr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5 133,15</w:t>
            </w:r>
          </w:p>
        </w:tc>
      </w:tr>
    </w:tbl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к решению Совета сельского поселения «Ношуль» муниципального района «Прилузский»  Республики Коми от 27 ноября 2023 года № 2-21/05  «</w:t>
      </w:r>
      <w:r w:rsidRPr="002D61BB">
        <w:rPr>
          <w:rFonts w:ascii="Times New Roman" w:hAnsi="Times New Roman" w:cs="Times New Roman"/>
          <w:spacing w:val="-2"/>
          <w:sz w:val="24"/>
          <w:szCs w:val="24"/>
        </w:rPr>
        <w:t>Об утверждении перечня муниципального имущества сельского поселения «Ношуль» муниципального района</w:t>
      </w: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spacing w:val="-2"/>
          <w:sz w:val="24"/>
          <w:szCs w:val="24"/>
        </w:rPr>
        <w:t xml:space="preserve">«Прилузский» Республики Коми, передаваемого в собственность </w:t>
      </w: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D61BB">
        <w:rPr>
          <w:rFonts w:ascii="Times New Roman" w:hAnsi="Times New Roman" w:cs="Times New Roman"/>
          <w:spacing w:val="-2"/>
          <w:sz w:val="24"/>
          <w:szCs w:val="24"/>
        </w:rPr>
        <w:t xml:space="preserve"> муниципального «Прилузский» Республики Коми</w:t>
      </w:r>
    </w:p>
    <w:p w:rsidR="002D61BB" w:rsidRPr="002D61BB" w:rsidRDefault="002D61BB" w:rsidP="002D61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Настоящее решение согласовывает перечень имущества сельского поселения «Ношуль» муниципального района «Прилузский» Республики Коми, передаваемого в собственность муниципального района «Прилузский» Республики Коми.</w:t>
      </w:r>
    </w:p>
    <w:p w:rsidR="002D61BB" w:rsidRPr="002D61BB" w:rsidRDefault="002D61BB" w:rsidP="002D61BB">
      <w:pPr>
        <w:autoSpaceDE w:val="0"/>
        <w:autoSpaceDN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Имущество передается в собственность муниципального района «Прилузский» Республики Коми в соответствии с полномочиями, в целях планируемой передачи в государственную собственность Республики Коми, в рамках исполнения Плана мероприятий («дорожная карта») по обеспечению надежного электроснабжения и консолидации электросетевого комплекса Республики Коми. </w:t>
      </w:r>
    </w:p>
    <w:p w:rsidR="002D61BB" w:rsidRPr="002D61BB" w:rsidRDefault="002D61BB" w:rsidP="002D61BB">
      <w:pPr>
        <w:autoSpaceDE w:val="0"/>
        <w:autoSpaceDN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11:01:9901002:175, указанный в перечне, предназначен для обслуживания здания трансформаторной подстанции ТП-180/10/0,4кВА №808 (кадастровый номер 11:01:4701001:334, правообладатель: муниципальный район «Прилузский» Республики Коми, собственность).</w:t>
      </w:r>
    </w:p>
    <w:p w:rsidR="002D61BB" w:rsidRPr="002D61BB" w:rsidRDefault="002D61BB" w:rsidP="002D61BB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2D61BB" w:rsidRPr="002D61BB" w:rsidRDefault="002D61BB" w:rsidP="005C77DC">
      <w:pPr>
        <w:numPr>
          <w:ilvl w:val="0"/>
          <w:numId w:val="11"/>
        </w:numPr>
        <w:tabs>
          <w:tab w:val="left" w:pos="851"/>
          <w:tab w:val="num" w:pos="1418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Федерации».</w:t>
      </w:r>
    </w:p>
    <w:p w:rsidR="002D61BB" w:rsidRPr="002D61BB" w:rsidRDefault="002D61BB" w:rsidP="005C77DC">
      <w:pPr>
        <w:numPr>
          <w:ilvl w:val="0"/>
          <w:numId w:val="11"/>
        </w:numPr>
        <w:tabs>
          <w:tab w:val="left" w:pos="851"/>
          <w:tab w:val="num" w:pos="1418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Федеральный закон от 25.10.2001 г. № 137-ФЗ «О введении в действие земельного кодекса российской федерации».</w:t>
      </w:r>
    </w:p>
    <w:p w:rsidR="002D61BB" w:rsidRPr="002D61BB" w:rsidRDefault="002D61BB" w:rsidP="005C77DC">
      <w:pPr>
        <w:numPr>
          <w:ilvl w:val="0"/>
          <w:numId w:val="11"/>
        </w:numPr>
        <w:tabs>
          <w:tab w:val="left" w:pos="851"/>
          <w:tab w:val="num" w:pos="1418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Закон Республики Коми от 27 октября 2016 года № 110-РЗ «О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Коми».</w:t>
      </w:r>
    </w:p>
    <w:p w:rsidR="002D61BB" w:rsidRPr="002D61BB" w:rsidRDefault="002D61BB" w:rsidP="005C77DC">
      <w:pPr>
        <w:numPr>
          <w:ilvl w:val="0"/>
          <w:numId w:val="11"/>
        </w:numPr>
        <w:tabs>
          <w:tab w:val="left" w:pos="851"/>
          <w:tab w:val="num" w:pos="1418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образования сельского поселения «Ношуль» от 03 февраля 2009 года № </w:t>
      </w:r>
      <w:r w:rsidRPr="002D61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61BB">
        <w:rPr>
          <w:rFonts w:ascii="Times New Roman" w:hAnsi="Times New Roman" w:cs="Times New Roman"/>
          <w:sz w:val="24"/>
          <w:szCs w:val="24"/>
        </w:rPr>
        <w:t xml:space="preserve"> – 05/5</w:t>
      </w:r>
      <w:r w:rsidRPr="002D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B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«Ношуль».</w:t>
      </w:r>
    </w:p>
    <w:p w:rsidR="009C3C30" w:rsidRPr="002D61BB" w:rsidRDefault="009C3C30" w:rsidP="009C3C30">
      <w:pPr>
        <w:rPr>
          <w:rFonts w:ascii="Times New Roman" w:hAnsi="Times New Roman" w:cs="Times New Roman"/>
          <w:sz w:val="24"/>
          <w:szCs w:val="24"/>
        </w:rPr>
      </w:pPr>
    </w:p>
    <w:p w:rsidR="009C3C30" w:rsidRPr="002D61BB" w:rsidRDefault="009C3C30" w:rsidP="009C3C30">
      <w:pPr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     ПОМШУ</w:t>
      </w:r>
      <w:r w:rsidRPr="002D61BB">
        <w:rPr>
          <w:rFonts w:ascii="Times New Roman" w:hAnsi="Times New Roman" w:cs="Times New Roman"/>
          <w:b/>
          <w:sz w:val="24"/>
          <w:szCs w:val="24"/>
        </w:rPr>
        <w:t>ÖМ</w:t>
      </w:r>
      <w:r w:rsidRPr="002D61BB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:rsidR="002D61BB" w:rsidRPr="002D61BB" w:rsidRDefault="002D61BB" w:rsidP="002D61BB">
      <w:pPr>
        <w:framePr w:w="3283" w:h="541" w:hSpace="141" w:wrap="around" w:vAnchor="text" w:hAnchor="page" w:x="1690" w:y="20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от 27 ноября 2023 г.</w:t>
      </w:r>
    </w:p>
    <w:p w:rsidR="002D61BB" w:rsidRPr="002D61BB" w:rsidRDefault="002D61BB" w:rsidP="002D61BB">
      <w:pPr>
        <w:tabs>
          <w:tab w:val="left" w:pos="4005"/>
        </w:tabs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D61BB" w:rsidRPr="002D61BB" w:rsidRDefault="002D61BB" w:rsidP="002D61BB">
      <w:pPr>
        <w:tabs>
          <w:tab w:val="left" w:pos="4005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№2-21/06</w:t>
      </w:r>
      <w:r w:rsidRPr="002D61BB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 xml:space="preserve"> </w:t>
      </w:r>
    </w:p>
    <w:p w:rsidR="002D61BB" w:rsidRPr="002D61BB" w:rsidRDefault="002D61BB" w:rsidP="002D6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Совета сельского поселения «Ношуль» от 07 октября 2021 года №2-01/06 «Об утверждении Положения об оплате труда  выборного  должностного лица местного самоуправления сельского поселения «Ношуль» муниципального района «Прилузский Республики Коми, осуществляющего свои полномочия на постоянной основе»</w:t>
      </w:r>
    </w:p>
    <w:p w:rsidR="002D61BB" w:rsidRPr="002D61BB" w:rsidRDefault="002D61BB" w:rsidP="002D61BB">
      <w:pPr>
        <w:pStyle w:val="1"/>
        <w:shd w:val="clear" w:color="auto" w:fill="FFFFFF"/>
        <w:spacing w:before="0"/>
        <w:ind w:firstLine="54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D61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Руководствуясь  </w:t>
      </w:r>
      <w:r w:rsidRPr="002D61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2D61BB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статьей 22</w:t>
        </w:r>
      </w:hyperlink>
      <w:r w:rsidRPr="002D61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Федерального закона от 02 марта 2007 г. № 25-ФЗ «О муниципальной службе в Российской Федерации», </w:t>
      </w:r>
      <w:hyperlink r:id="rId12" w:history="1">
        <w:r w:rsidRPr="002D61BB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статьей 9</w:t>
        </w:r>
      </w:hyperlink>
      <w:r w:rsidRPr="002D61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Республики Коми от 21 декабря 2007 г. № 133-РЗ «О некоторых вопросах муниципальной службы в Республике Коми», статьей 46 </w:t>
      </w:r>
      <w:r w:rsidRPr="002D61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Устава муниципального района «Прилузский» Республики</w:t>
      </w:r>
      <w:proofErr w:type="gramEnd"/>
      <w:r w:rsidRPr="002D61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Коми, на основании Указа Главы Республики Коми от 31 октября 2023 г. № 115 «Об увеличении денежного содержания государственных гражданских служащих Республики Коми», </w:t>
      </w:r>
      <w:r w:rsidRPr="002D61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Совет сельского поселения «Ношуль» </w:t>
      </w:r>
      <w:r w:rsidRPr="002D61BB">
        <w:rPr>
          <w:rFonts w:ascii="Times New Roman" w:hAnsi="Times New Roman" w:cs="Times New Roman"/>
          <w:color w:val="auto"/>
          <w:sz w:val="24"/>
          <w:szCs w:val="24"/>
        </w:rPr>
        <w:t>решил:</w:t>
      </w:r>
    </w:p>
    <w:p w:rsidR="002D61BB" w:rsidRPr="002D61BB" w:rsidRDefault="002D61BB" w:rsidP="005C77DC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Внести в решение Совета сельского поселения «Ношуль» от 07 октября 2021 года       №2-01/06 «Об утверждении Положения об оплате труда  выборного  должностного лица местного самоуправления сельского поселения «Ношуль» муниципального района «Прилузский» Республики Коми, осуществляющего свои полномочия на постоянной основе» (далее - решение) следующее изменение:</w:t>
      </w:r>
    </w:p>
    <w:p w:rsidR="002D61BB" w:rsidRPr="002D61BB" w:rsidRDefault="002D61BB" w:rsidP="002D61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Позицию 1 таблицы приложения 1 к Положению «Об оплате труда выборного должностного лица местного самоуправления  муниципального образования сельского поселения «Ношуль», осуществляющего свои полномочия на постоянной основе, изложить  в следующей редакции:</w:t>
      </w:r>
    </w:p>
    <w:p w:rsidR="002D61BB" w:rsidRPr="002D61BB" w:rsidRDefault="002D61BB" w:rsidP="002D61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361"/>
        <w:gridCol w:w="3636"/>
      </w:tblGrid>
      <w:tr w:rsidR="002D61BB" w:rsidRPr="002D61BB" w:rsidTr="00316CFD">
        <w:tc>
          <w:tcPr>
            <w:tcW w:w="817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651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месяц (в рублях)</w:t>
            </w:r>
          </w:p>
        </w:tc>
      </w:tr>
      <w:tr w:rsidR="002D61BB" w:rsidRPr="002D61BB" w:rsidTr="00316CFD">
        <w:tc>
          <w:tcPr>
            <w:tcW w:w="817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1BB" w:rsidRPr="002D61BB" w:rsidTr="00316CFD">
        <w:tc>
          <w:tcPr>
            <w:tcW w:w="817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сельского  поселения «Ношуль», председатель Совета - руководитель администрации   </w:t>
            </w:r>
          </w:p>
        </w:tc>
        <w:tc>
          <w:tcPr>
            <w:tcW w:w="3651" w:type="dxa"/>
          </w:tcPr>
          <w:p w:rsidR="002D61BB" w:rsidRPr="002D61BB" w:rsidRDefault="002D61BB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8994,0</w:t>
            </w:r>
          </w:p>
        </w:tc>
      </w:tr>
    </w:tbl>
    <w:p w:rsidR="002D61BB" w:rsidRPr="002D61BB" w:rsidRDefault="002D61BB" w:rsidP="002D61B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».</w:t>
      </w:r>
    </w:p>
    <w:p w:rsidR="002D61BB" w:rsidRPr="002D61BB" w:rsidRDefault="002D61BB" w:rsidP="002D61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 в бюллетене «Информационный вестник Совета и администрации сельского поселения «Ношуль» и распространяется на правоотношения, возникшие с 01 ноября 2023 года.</w:t>
      </w:r>
    </w:p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Глава сельского поселения «Ношуль»</w:t>
      </w:r>
      <w:proofErr w:type="spellStart"/>
      <w:r w:rsidRPr="002D61BB">
        <w:rPr>
          <w:rFonts w:ascii="Times New Roman" w:hAnsi="Times New Roman" w:cs="Times New Roman"/>
          <w:sz w:val="24"/>
          <w:szCs w:val="24"/>
        </w:rPr>
        <w:t>______________________Елдин</w:t>
      </w:r>
      <w:proofErr w:type="spellEnd"/>
      <w:r w:rsidRPr="002D61BB">
        <w:rPr>
          <w:rFonts w:ascii="Times New Roman" w:hAnsi="Times New Roman" w:cs="Times New Roman"/>
          <w:sz w:val="24"/>
          <w:szCs w:val="24"/>
        </w:rPr>
        <w:t xml:space="preserve"> С.Н.                           </w:t>
      </w:r>
    </w:p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D61BB" w:rsidRPr="002D61BB" w:rsidRDefault="002D61BB" w:rsidP="002D61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D61BB" w:rsidRPr="002D61BB" w:rsidRDefault="002D61BB" w:rsidP="002D61BB">
      <w:pPr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К проекту решению Совета сельского поселения «Ношуль» «О внесении изменения в решение Совета сельского поселения «Ношуль» от 07 октября 2021 года №2-01/06 «Об утверждении Положения об оплате труда  выборного  должностного лица местного самоуправления сельского поселения «Ношуль» муниципального района «Прилузский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61BB">
        <w:rPr>
          <w:rFonts w:ascii="Times New Roman" w:hAnsi="Times New Roman" w:cs="Times New Roman"/>
          <w:sz w:val="24"/>
          <w:szCs w:val="24"/>
        </w:rPr>
        <w:t xml:space="preserve"> Республики Коми, осуществляющего свои полномочия на постоянной основе»</w:t>
      </w:r>
    </w:p>
    <w:p w:rsidR="002D61BB" w:rsidRPr="002D61BB" w:rsidRDefault="002D61BB" w:rsidP="002D6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1B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2D61BB">
        <w:rPr>
          <w:rFonts w:ascii="Times New Roman" w:hAnsi="Times New Roman" w:cs="Times New Roman"/>
          <w:color w:val="FF0000"/>
          <w:sz w:val="24"/>
          <w:szCs w:val="24"/>
        </w:rPr>
        <w:t>проект</w:t>
      </w:r>
      <w:r w:rsidRPr="002D61BB">
        <w:rPr>
          <w:rFonts w:ascii="Times New Roman" w:hAnsi="Times New Roman" w:cs="Times New Roman"/>
          <w:sz w:val="24"/>
          <w:szCs w:val="24"/>
        </w:rPr>
        <w:t xml:space="preserve"> разработан на основании </w:t>
      </w:r>
      <w:r w:rsidRPr="002D6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1BB">
        <w:rPr>
          <w:rFonts w:ascii="Times New Roman" w:hAnsi="Times New Roman" w:cs="Times New Roman"/>
          <w:sz w:val="24"/>
          <w:szCs w:val="24"/>
        </w:rPr>
        <w:t xml:space="preserve">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13" w:history="1">
        <w:r w:rsidRPr="002D61BB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D61BB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г. № 25-ФЗ «О муниципальной службе в Российской Федерации», </w:t>
      </w:r>
      <w:hyperlink r:id="rId14" w:history="1">
        <w:r w:rsidRPr="002D61BB"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2D61BB">
        <w:rPr>
          <w:rFonts w:ascii="Times New Roman" w:hAnsi="Times New Roman" w:cs="Times New Roman"/>
          <w:sz w:val="24"/>
          <w:szCs w:val="24"/>
        </w:rPr>
        <w:t xml:space="preserve"> Закона Республики Коми от 21 декабря 2007 г. № 133-РЗ «О некоторых вопросах муниципальной службы в Республике Коми» </w:t>
      </w:r>
      <w:r w:rsidRPr="002D61BB">
        <w:rPr>
          <w:rFonts w:ascii="Times New Roman" w:hAnsi="Times New Roman" w:cs="Times New Roman"/>
          <w:bCs/>
          <w:sz w:val="24"/>
          <w:szCs w:val="24"/>
        </w:rPr>
        <w:t>и в целях</w:t>
      </w:r>
      <w:proofErr w:type="gramEnd"/>
      <w:r w:rsidRPr="002D61BB">
        <w:rPr>
          <w:rFonts w:ascii="Times New Roman" w:hAnsi="Times New Roman" w:cs="Times New Roman"/>
          <w:bCs/>
          <w:sz w:val="24"/>
          <w:szCs w:val="24"/>
        </w:rPr>
        <w:t xml:space="preserve"> реализации Указа Главы Республики Коми </w:t>
      </w:r>
      <w:r w:rsidRPr="002D61BB">
        <w:rPr>
          <w:rFonts w:ascii="Times New Roman" w:hAnsi="Times New Roman" w:cs="Times New Roman"/>
          <w:sz w:val="24"/>
          <w:szCs w:val="24"/>
        </w:rPr>
        <w:t>от 31.10.2023 N 115 "Об увеличении денежного содержания государственных гражданских служащих Республики Коми".</w:t>
      </w:r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61BB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Указом Главы Республики Коми от 31 октября 2023 г. № 115 «Об увеличении денежного содержания государственных гражданских служащих Республики Коми» с 1 ноября 2023 года в 1,055 раза увеличиваются размеры месячных окладов государственных гражданских служащих Республики Коми, размеры месячных окладов в соответствии с присвоенными классными чинами государственной гражданской службы Республики Коми.</w:t>
      </w:r>
      <w:proofErr w:type="gramEnd"/>
    </w:p>
    <w:p w:rsidR="002D61BB" w:rsidRPr="002D61BB" w:rsidRDefault="002D61BB" w:rsidP="002D61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Согласно части 4 статьи 86 Бюджетного кодекса Российской Федерации (далее – БК РФ), части 2 статьи 22 Федерального закона от 2 марта 2007 г. № 25-ФЗ «О муниципальной службе в Российской Федерации» органы местного самоуправления самостоятельно определяют размеры и условия оплаты труда выборных должностей, муниципальных служащих, с соблюдением требований, установленных БК РФ.</w:t>
      </w:r>
    </w:p>
    <w:p w:rsidR="009C3C30" w:rsidRPr="002D61BB" w:rsidRDefault="002D61BB" w:rsidP="002D61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Принятие данного решения потребует дополнительных средств бюджета сельского поселения «Ношуль» Республики Коми в размере </w:t>
      </w:r>
      <w:r w:rsidRPr="002D61BB">
        <w:rPr>
          <w:rFonts w:ascii="Times New Roman" w:hAnsi="Times New Roman" w:cs="Times New Roman"/>
          <w:b/>
          <w:sz w:val="24"/>
          <w:szCs w:val="24"/>
        </w:rPr>
        <w:t>24266,40</w:t>
      </w:r>
      <w:r w:rsidRPr="002D61B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D61BB">
        <w:rPr>
          <w:rFonts w:ascii="Times New Roman" w:hAnsi="Times New Roman" w:cs="Times New Roman"/>
          <w:sz w:val="24"/>
          <w:szCs w:val="24"/>
        </w:rPr>
        <w:t>руб. без увеличения выделенных на 202</w:t>
      </w:r>
      <w:r>
        <w:rPr>
          <w:rFonts w:ascii="Times New Roman" w:hAnsi="Times New Roman" w:cs="Times New Roman"/>
          <w:sz w:val="24"/>
          <w:szCs w:val="24"/>
        </w:rPr>
        <w:t>3 год бюджетных ассигнований.</w:t>
      </w:r>
    </w:p>
    <w:p w:rsidR="009C3C30" w:rsidRPr="002D61BB" w:rsidRDefault="009C3C30" w:rsidP="002D61BB">
      <w:pPr>
        <w:jc w:val="right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61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1BB" w:rsidRPr="000A62B8" w:rsidRDefault="002D61BB" w:rsidP="002D61BB">
      <w:pPr>
        <w:pStyle w:val="a4"/>
        <w:tabs>
          <w:tab w:val="left" w:pos="4065"/>
        </w:tabs>
        <w:jc w:val="left"/>
        <w:rPr>
          <w:bCs/>
          <w:sz w:val="20"/>
        </w:rPr>
      </w:pP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D61BB" w:rsidRPr="002D61BB" w:rsidRDefault="002D61BB" w:rsidP="002D6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2D61BB">
        <w:rPr>
          <w:rFonts w:ascii="Times New Roman" w:hAnsi="Times New Roman" w:cs="Times New Roman"/>
          <w:b/>
          <w:sz w:val="24"/>
          <w:szCs w:val="24"/>
        </w:rPr>
        <w:t>ÖМ</w:t>
      </w: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D61BB" w:rsidRPr="002D61BB" w:rsidRDefault="002D61BB" w:rsidP="002D61BB">
      <w:pPr>
        <w:shd w:val="clear" w:color="auto" w:fill="FFFFFF"/>
        <w:ind w:left="2160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от 27 ноября 2023 г.</w:t>
      </w:r>
    </w:p>
    <w:p w:rsidR="002D61BB" w:rsidRPr="002D61BB" w:rsidRDefault="002D61BB" w:rsidP="002D61BB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D61BB">
        <w:rPr>
          <w:rFonts w:ascii="Times New Roman" w:hAnsi="Times New Roman" w:cs="Times New Roman"/>
          <w:b/>
          <w:bCs/>
          <w:sz w:val="24"/>
          <w:szCs w:val="24"/>
        </w:rPr>
        <w:t>№ 2-21/07</w:t>
      </w:r>
    </w:p>
    <w:p w:rsidR="002D61BB" w:rsidRPr="002D61BB" w:rsidRDefault="002D61BB" w:rsidP="002D61BB">
      <w:pPr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tabs>
          <w:tab w:val="left" w:pos="7267"/>
        </w:tabs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2D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BB" w:rsidRDefault="002D61BB" w:rsidP="002D61BB">
      <w:pPr>
        <w:tabs>
          <w:tab w:val="left" w:pos="72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 решение Совета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«Ношуль»   </w:t>
      </w:r>
    </w:p>
    <w:p w:rsidR="002D61BB" w:rsidRPr="002D61BB" w:rsidRDefault="002D61BB" w:rsidP="002D61BB">
      <w:pPr>
        <w:tabs>
          <w:tab w:val="left" w:pos="72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от 10 декабря 2020 года №1-46/05 «Об установлении размеров должностных </w:t>
      </w:r>
    </w:p>
    <w:p w:rsidR="002D61BB" w:rsidRPr="002D61BB" w:rsidRDefault="002D61BB" w:rsidP="002D61BB">
      <w:pPr>
        <w:tabs>
          <w:tab w:val="left" w:pos="72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>окладов, размеров  ежемесячных и иных  дополнительных выплат, а также</w:t>
      </w:r>
    </w:p>
    <w:p w:rsidR="002D61BB" w:rsidRPr="002D61BB" w:rsidRDefault="002D61BB" w:rsidP="002D61BB">
      <w:pPr>
        <w:tabs>
          <w:tab w:val="left" w:pos="72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 Порядка их осуществления муниципальным служащим </w:t>
      </w:r>
      <w:r w:rsidRPr="002D61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61BB" w:rsidRPr="002D61BB" w:rsidRDefault="002D61BB" w:rsidP="002D61BB">
      <w:pPr>
        <w:tabs>
          <w:tab w:val="left" w:pos="72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«Ношуль»» </w:t>
      </w:r>
    </w:p>
    <w:p w:rsidR="002D61BB" w:rsidRPr="002D61BB" w:rsidRDefault="002D61BB" w:rsidP="002D61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D61BB" w:rsidRPr="002D61BB" w:rsidRDefault="002D61BB" w:rsidP="002D61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1BB">
        <w:rPr>
          <w:rFonts w:ascii="Times New Roman" w:hAnsi="Times New Roman" w:cs="Times New Roman"/>
          <w:bCs/>
          <w:sz w:val="24"/>
          <w:szCs w:val="24"/>
        </w:rPr>
        <w:t xml:space="preserve">Руководствуясь  </w:t>
      </w:r>
      <w:r w:rsidRPr="002D61BB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15" w:history="1">
        <w:r w:rsidRPr="002D61B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2D61BB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г. № 25-ФЗ «О муниципальной службе в Российской Федерации», </w:t>
      </w:r>
      <w:hyperlink r:id="rId16" w:history="1">
        <w:r w:rsidRPr="002D61B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D61BB">
        <w:rPr>
          <w:rFonts w:ascii="Times New Roman" w:hAnsi="Times New Roman" w:cs="Times New Roman"/>
          <w:sz w:val="24"/>
          <w:szCs w:val="24"/>
        </w:rPr>
        <w:t xml:space="preserve"> Закона Республики Коми от 21 декабря 2007 г. № 133-РЗ «О некоторых вопросах муниципальной службы в Республике Коми»</w:t>
      </w:r>
      <w:r w:rsidRPr="002D61BB">
        <w:rPr>
          <w:rFonts w:ascii="Times New Roman" w:hAnsi="Times New Roman" w:cs="Times New Roman"/>
          <w:bCs/>
          <w:sz w:val="24"/>
          <w:szCs w:val="24"/>
        </w:rPr>
        <w:t>, на основании Указа  Республики Коми от 31</w:t>
      </w:r>
      <w:proofErr w:type="gramEnd"/>
      <w:r w:rsidRPr="002D61BB">
        <w:rPr>
          <w:rFonts w:ascii="Times New Roman" w:hAnsi="Times New Roman" w:cs="Times New Roman"/>
          <w:bCs/>
          <w:sz w:val="24"/>
          <w:szCs w:val="24"/>
        </w:rPr>
        <w:t xml:space="preserve"> октября 2023 г. № 115 «Об увеличении денежного содержания государственных гражданских служащих Республики Коми»</w:t>
      </w:r>
      <w:r w:rsidRPr="002D61BB">
        <w:rPr>
          <w:rFonts w:ascii="Times New Roman" w:hAnsi="Times New Roman" w:cs="Times New Roman"/>
          <w:sz w:val="24"/>
          <w:szCs w:val="24"/>
        </w:rPr>
        <w:t xml:space="preserve">  </w:t>
      </w:r>
      <w:r w:rsidRPr="002D61BB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 решил:</w:t>
      </w:r>
    </w:p>
    <w:p w:rsidR="002D61BB" w:rsidRPr="002D61BB" w:rsidRDefault="002D61BB" w:rsidP="005C77DC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BB">
        <w:rPr>
          <w:rFonts w:ascii="Times New Roman" w:hAnsi="Times New Roman" w:cs="Times New Roman"/>
          <w:bCs/>
          <w:sz w:val="24"/>
          <w:szCs w:val="24"/>
        </w:rPr>
        <w:t xml:space="preserve">Внести в  решение Совета сельского поселения «Ношуль» от 10 декабря 2020 года №1-46/05 «Об установлении размеров должностных окладов, размеров  ежемесячных и иных  дополнительных выплат, а также Порядка их осуществления муниципальным служащим </w:t>
      </w:r>
      <w:r w:rsidRPr="002D61BB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 «Ношуль»» следующие изменения:</w:t>
      </w:r>
    </w:p>
    <w:p w:rsidR="002D61BB" w:rsidRPr="002D61BB" w:rsidRDefault="002D61BB" w:rsidP="002D6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1.1. приложение 1 к решению изложить в редакции согласно приложению 1 к настоящему решению.</w:t>
      </w:r>
    </w:p>
    <w:p w:rsidR="002D61BB" w:rsidRPr="002D61BB" w:rsidRDefault="002D61BB" w:rsidP="002D61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1.2. приложение 3 к решению изложить в редакции согласно приложению 2 к настоящему решению.</w:t>
      </w:r>
    </w:p>
    <w:p w:rsidR="002D61BB" w:rsidRPr="002D61BB" w:rsidRDefault="002D61BB" w:rsidP="002D61B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ab/>
        <w:t xml:space="preserve">  2. </w:t>
      </w:r>
      <w:proofErr w:type="gramStart"/>
      <w:r w:rsidRPr="002D61B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</w:t>
      </w:r>
      <w:r w:rsidRPr="002D6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Совета сельского поселения «Ношуль» от 22 декабря 2022 года №2-14/05 «</w:t>
      </w:r>
      <w:r w:rsidRPr="002D61B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 решение Совета сельского поселения «Ношуль» от 10 декабря 2020 года №1-46/05 «Об установлении размеров должностных  окладов, размеров  ежемесячных и иных  дополнительных выплат, а также Порядка их осуществления муниципальным служащим </w:t>
      </w:r>
      <w:r w:rsidRPr="002D61BB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 «Ношуль»». </w:t>
      </w:r>
      <w:proofErr w:type="gramEnd"/>
    </w:p>
    <w:p w:rsidR="002D61BB" w:rsidRPr="002D61BB" w:rsidRDefault="002D61BB" w:rsidP="002D61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официального опубликования в бюллетене «Информационный вестник Совета и администрации сельского поселения «Ношуль» и распространяется на правоотношения, возникшие с 01 ноября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61BB" w:rsidRPr="002D61BB" w:rsidRDefault="002D61BB" w:rsidP="002D6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D61BB" w:rsidRPr="002D61BB" w:rsidRDefault="002D61BB" w:rsidP="002D6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D61B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Глава сельского поселения «Ношуль»___________________С.Н. </w:t>
      </w:r>
      <w:proofErr w:type="spellStart"/>
      <w:r w:rsidRPr="002D61B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Елдин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</w:t>
      </w:r>
    </w:p>
    <w:p w:rsidR="002D61BB" w:rsidRPr="002D61BB" w:rsidRDefault="002D61BB" w:rsidP="002D6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D61BB" w:rsidRPr="002D61BB" w:rsidRDefault="002D61BB" w:rsidP="002D6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D61BB" w:rsidRPr="002D61BB" w:rsidRDefault="002D61BB" w:rsidP="002D6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D61BB" w:rsidRPr="002D61BB" w:rsidRDefault="002D61BB" w:rsidP="002D61BB">
      <w:pPr>
        <w:pStyle w:val="ConsPlusNormal"/>
        <w:jc w:val="right"/>
        <w:rPr>
          <w:rFonts w:ascii="Times New Roman" w:hAnsi="Times New Roman" w:cs="Times New Roman"/>
        </w:rPr>
      </w:pPr>
      <w:r w:rsidRPr="002D61BB">
        <w:rPr>
          <w:rFonts w:ascii="Times New Roman" w:hAnsi="Times New Roman" w:cs="Times New Roman"/>
        </w:rPr>
        <w:t xml:space="preserve">Приложение 1 </w:t>
      </w:r>
      <w:r w:rsidRPr="002D61BB">
        <w:rPr>
          <w:rFonts w:ascii="Times New Roman" w:hAnsi="Times New Roman" w:cs="Times New Roman"/>
          <w:bCs/>
          <w:color w:val="000000"/>
          <w:spacing w:val="-1"/>
        </w:rPr>
        <w:t xml:space="preserve"> </w:t>
      </w:r>
    </w:p>
    <w:p w:rsidR="002D61BB" w:rsidRPr="002D61BB" w:rsidRDefault="002D61BB" w:rsidP="002D61BB">
      <w:pPr>
        <w:pStyle w:val="ConsPlusNormal"/>
        <w:jc w:val="right"/>
        <w:rPr>
          <w:rFonts w:ascii="Times New Roman" w:hAnsi="Times New Roman" w:cs="Times New Roman"/>
        </w:rPr>
      </w:pPr>
      <w:r w:rsidRPr="002D61BB">
        <w:rPr>
          <w:rFonts w:ascii="Times New Roman" w:hAnsi="Times New Roman" w:cs="Times New Roman"/>
        </w:rPr>
        <w:t>к решению Совета сельского поселения «Ношуль»</w:t>
      </w:r>
    </w:p>
    <w:p w:rsidR="002D61BB" w:rsidRPr="002D61BB" w:rsidRDefault="002D61BB" w:rsidP="002D61BB">
      <w:pPr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>от 27 ноября 2023 г. № 2-21/07</w:t>
      </w:r>
    </w:p>
    <w:p w:rsidR="002D61BB" w:rsidRPr="002D61BB" w:rsidRDefault="002D61BB" w:rsidP="002D61BB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D61B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«О внесении изменений в  решение Совета сельского поселения </w:t>
      </w:r>
    </w:p>
    <w:p w:rsidR="002D61BB" w:rsidRPr="002D61BB" w:rsidRDefault="002D61BB" w:rsidP="002D61BB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D61B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«Ношуль»  от 10 декабря 2020 года №1-46/05 «Об установлении размеров должностных окладов, размеров ежемесячных и иных  </w:t>
      </w:r>
    </w:p>
    <w:p w:rsidR="002D61BB" w:rsidRPr="002D61BB" w:rsidRDefault="002D61BB" w:rsidP="002D61BB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D61BB">
        <w:rPr>
          <w:rFonts w:ascii="Times New Roman" w:hAnsi="Times New Roman" w:cs="Times New Roman"/>
          <w:bCs/>
          <w:sz w:val="20"/>
          <w:szCs w:val="20"/>
        </w:rPr>
        <w:t>дополнительных выплат, а также Порядка их осуществления</w:t>
      </w:r>
    </w:p>
    <w:p w:rsidR="002D61BB" w:rsidRPr="002D61BB" w:rsidRDefault="002D61BB" w:rsidP="002D61BB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bCs/>
          <w:sz w:val="20"/>
          <w:szCs w:val="20"/>
        </w:rPr>
        <w:t xml:space="preserve">муниципальным служащим </w:t>
      </w:r>
      <w:r w:rsidRPr="002D61BB">
        <w:rPr>
          <w:rFonts w:ascii="Times New Roman" w:hAnsi="Times New Roman" w:cs="Times New Roman"/>
          <w:sz w:val="20"/>
          <w:szCs w:val="20"/>
        </w:rPr>
        <w:t xml:space="preserve">  администрации </w:t>
      </w:r>
    </w:p>
    <w:p w:rsidR="002D61BB" w:rsidRPr="002D61BB" w:rsidRDefault="002D61BB" w:rsidP="002D61BB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 xml:space="preserve">сельского поселения «Ношуль»» </w:t>
      </w:r>
    </w:p>
    <w:p w:rsidR="002D61BB" w:rsidRPr="002D61BB" w:rsidRDefault="002D61BB" w:rsidP="002D61BB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D61BB" w:rsidRPr="002D61BB" w:rsidRDefault="002D61BB" w:rsidP="002D61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D61BB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</w:p>
    <w:p w:rsidR="002D61BB" w:rsidRPr="002D61BB" w:rsidRDefault="002D61BB" w:rsidP="002D61B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BB">
        <w:rPr>
          <w:rFonts w:ascii="Times New Roman" w:hAnsi="Times New Roman" w:cs="Times New Roman"/>
          <w:sz w:val="20"/>
          <w:szCs w:val="20"/>
        </w:rPr>
        <w:t>решением Совета сельского поселения «Ношуль»</w:t>
      </w:r>
    </w:p>
    <w:p w:rsidR="002D61BB" w:rsidRPr="002D61BB" w:rsidRDefault="002D61BB" w:rsidP="002D61B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D61BB">
        <w:rPr>
          <w:rFonts w:ascii="Times New Roman" w:hAnsi="Times New Roman" w:cs="Times New Roman"/>
        </w:rPr>
        <w:t>от10 декабря 2020 года №1-46/05</w:t>
      </w:r>
    </w:p>
    <w:p w:rsidR="002D61BB" w:rsidRPr="002D61BB" w:rsidRDefault="002D61BB" w:rsidP="002D61BB">
      <w:pPr>
        <w:pStyle w:val="ConsPlusNormal"/>
        <w:tabs>
          <w:tab w:val="left" w:pos="7770"/>
        </w:tabs>
        <w:ind w:firstLine="0"/>
        <w:jc w:val="both"/>
        <w:rPr>
          <w:rFonts w:ascii="Times New Roman" w:hAnsi="Times New Roman" w:cs="Times New Roman"/>
        </w:rPr>
      </w:pPr>
      <w:r w:rsidRPr="002D61BB">
        <w:rPr>
          <w:rFonts w:ascii="Times New Roman" w:hAnsi="Times New Roman" w:cs="Times New Roman"/>
        </w:rPr>
        <w:tab/>
        <w:t>Приложение 1</w:t>
      </w:r>
    </w:p>
    <w:p w:rsidR="002D61BB" w:rsidRPr="002D61BB" w:rsidRDefault="002D61BB" w:rsidP="002D61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BB" w:rsidRPr="002D61BB" w:rsidRDefault="002D61BB" w:rsidP="002D61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BB" w:rsidRPr="002D61BB" w:rsidRDefault="00854058" w:rsidP="002D61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56" w:tooltip="Ссылка на текущий документ" w:history="1">
        <w:r w:rsidR="002D61BB" w:rsidRPr="002D61BB">
          <w:rPr>
            <w:rFonts w:ascii="Times New Roman" w:hAnsi="Times New Roman" w:cs="Times New Roman"/>
            <w:b/>
            <w:sz w:val="24"/>
            <w:szCs w:val="24"/>
          </w:rPr>
          <w:t>Размеры</w:t>
        </w:r>
      </w:hyperlink>
    </w:p>
    <w:p w:rsidR="002D61BB" w:rsidRPr="002D61BB" w:rsidRDefault="002D61BB" w:rsidP="002D61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должностных окладов муниципальных служащих администрации сельского поселения «Ношуль»</w:t>
      </w:r>
    </w:p>
    <w:p w:rsidR="002D61BB" w:rsidRPr="002D61BB" w:rsidRDefault="002D61BB" w:rsidP="002D61B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«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3973"/>
      </w:tblGrid>
      <w:tr w:rsidR="002D61BB" w:rsidRPr="002D61BB" w:rsidTr="00316CFD">
        <w:trPr>
          <w:trHeight w:val="73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BB" w:rsidRPr="002D61BB" w:rsidRDefault="002D61BB" w:rsidP="00316C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месяц &lt;*&gt; (в рублях)</w:t>
            </w:r>
          </w:p>
        </w:tc>
      </w:tr>
      <w:tr w:rsidR="002D61BB" w:rsidRPr="002D61BB" w:rsidTr="00316CFD">
        <w:trPr>
          <w:trHeight w:val="143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BB" w:rsidRPr="002D61BB" w:rsidRDefault="002D61BB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BB" w:rsidRPr="002D61BB" w:rsidRDefault="002D61BB" w:rsidP="00316CFD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от 1 тыс. человек до 2 тыс. человек</w:t>
            </w:r>
          </w:p>
        </w:tc>
      </w:tr>
      <w:tr w:rsidR="002D61BB" w:rsidRPr="002D61BB" w:rsidTr="002D61BB">
        <w:trPr>
          <w:trHeight w:val="5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BB" w:rsidRPr="002D61BB" w:rsidRDefault="002D61BB" w:rsidP="00316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Заместитель главы (руководителя) местной администрации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BB" w:rsidRPr="002D61BB" w:rsidRDefault="002D61BB" w:rsidP="002D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7247,0</w:t>
            </w:r>
          </w:p>
        </w:tc>
      </w:tr>
      <w:tr w:rsidR="002D61BB" w:rsidRPr="002D61BB" w:rsidTr="004E496D">
        <w:trPr>
          <w:trHeight w:val="3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BB" w:rsidRPr="002D61BB" w:rsidRDefault="002D61BB" w:rsidP="00316CFD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BB" w:rsidRPr="002D61BB" w:rsidRDefault="002D61BB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5747,0</w:t>
            </w:r>
          </w:p>
        </w:tc>
      </w:tr>
      <w:tr w:rsidR="002D61BB" w:rsidRPr="002D61BB" w:rsidTr="00316CFD">
        <w:trPr>
          <w:trHeight w:val="3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4997,0</w:t>
            </w:r>
          </w:p>
        </w:tc>
      </w:tr>
    </w:tbl>
    <w:p w:rsidR="002D61BB" w:rsidRPr="002D61BB" w:rsidRDefault="002D61BB" w:rsidP="002D61BB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».</w:t>
      </w:r>
    </w:p>
    <w:p w:rsidR="002D61BB" w:rsidRPr="002D61BB" w:rsidRDefault="002D61BB" w:rsidP="002D61B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1BB" w:rsidRDefault="002D61BB" w:rsidP="004E49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496D" w:rsidRDefault="004E496D" w:rsidP="004E49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496D" w:rsidRPr="002D61BB" w:rsidRDefault="004E496D" w:rsidP="004E49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D61BB" w:rsidRPr="004E496D" w:rsidRDefault="002D61BB" w:rsidP="002D61BB">
      <w:pPr>
        <w:pStyle w:val="ConsPlusNormal"/>
        <w:jc w:val="right"/>
        <w:rPr>
          <w:rFonts w:ascii="Times New Roman" w:hAnsi="Times New Roman" w:cs="Times New Roman"/>
        </w:rPr>
      </w:pPr>
      <w:r w:rsidRPr="004E496D">
        <w:rPr>
          <w:rFonts w:ascii="Times New Roman" w:hAnsi="Times New Roman" w:cs="Times New Roman"/>
        </w:rPr>
        <w:t xml:space="preserve">Приложение 2 </w:t>
      </w:r>
      <w:r w:rsidRPr="004E496D">
        <w:rPr>
          <w:rFonts w:ascii="Times New Roman" w:hAnsi="Times New Roman" w:cs="Times New Roman"/>
          <w:bCs/>
          <w:color w:val="000000"/>
          <w:spacing w:val="-1"/>
        </w:rPr>
        <w:t xml:space="preserve"> </w:t>
      </w:r>
    </w:p>
    <w:p w:rsidR="002D61BB" w:rsidRPr="004E496D" w:rsidRDefault="002D61BB" w:rsidP="002D61BB">
      <w:pPr>
        <w:pStyle w:val="ConsPlusNormal"/>
        <w:jc w:val="right"/>
        <w:rPr>
          <w:rFonts w:ascii="Times New Roman" w:hAnsi="Times New Roman" w:cs="Times New Roman"/>
        </w:rPr>
      </w:pPr>
      <w:r w:rsidRPr="004E496D">
        <w:rPr>
          <w:rFonts w:ascii="Times New Roman" w:hAnsi="Times New Roman" w:cs="Times New Roman"/>
        </w:rPr>
        <w:t>к решению Совета сельского</w:t>
      </w:r>
    </w:p>
    <w:p w:rsidR="002D61BB" w:rsidRPr="004E496D" w:rsidRDefault="002D61BB" w:rsidP="004E496D">
      <w:pPr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E496D">
        <w:rPr>
          <w:rFonts w:ascii="Times New Roman" w:hAnsi="Times New Roman" w:cs="Times New Roman"/>
          <w:sz w:val="20"/>
          <w:szCs w:val="20"/>
        </w:rPr>
        <w:t>поселения «Ношуль» от 27 ноября 2023 г. № 2-21/07</w:t>
      </w:r>
    </w:p>
    <w:p w:rsidR="002D61BB" w:rsidRPr="004E496D" w:rsidRDefault="002D61BB" w:rsidP="004E496D">
      <w:pPr>
        <w:tabs>
          <w:tab w:val="left" w:pos="726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49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О внесении изменений в  решение Совета сельского поселения </w:t>
      </w:r>
    </w:p>
    <w:p w:rsidR="002D61BB" w:rsidRPr="004E496D" w:rsidRDefault="002D61BB" w:rsidP="004E496D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49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«Ношуль»  от 10 декабря 2020 года №1-46/05 «Об установлении размеров должностных окладов, размеров</w:t>
      </w:r>
    </w:p>
    <w:p w:rsidR="002D61BB" w:rsidRPr="004E496D" w:rsidRDefault="002D61BB" w:rsidP="004E496D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496D">
        <w:rPr>
          <w:rFonts w:ascii="Times New Roman" w:hAnsi="Times New Roman" w:cs="Times New Roman"/>
          <w:bCs/>
          <w:sz w:val="20"/>
          <w:szCs w:val="20"/>
        </w:rPr>
        <w:t>ежемесячных и иных  дополнительных выплат, а также Порядка</w:t>
      </w:r>
    </w:p>
    <w:p w:rsidR="002D61BB" w:rsidRPr="004E496D" w:rsidRDefault="002D61BB" w:rsidP="004E496D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496D">
        <w:rPr>
          <w:rFonts w:ascii="Times New Roman" w:hAnsi="Times New Roman" w:cs="Times New Roman"/>
          <w:bCs/>
          <w:sz w:val="20"/>
          <w:szCs w:val="20"/>
        </w:rPr>
        <w:t xml:space="preserve">их осуществления муниципальным служащим </w:t>
      </w:r>
      <w:r w:rsidRPr="004E496D">
        <w:rPr>
          <w:rFonts w:ascii="Times New Roman" w:hAnsi="Times New Roman" w:cs="Times New Roman"/>
          <w:sz w:val="20"/>
          <w:szCs w:val="20"/>
        </w:rPr>
        <w:t xml:space="preserve">  администрации</w:t>
      </w:r>
    </w:p>
    <w:p w:rsidR="002D61BB" w:rsidRPr="004E496D" w:rsidRDefault="002D61BB" w:rsidP="004E496D">
      <w:pPr>
        <w:tabs>
          <w:tab w:val="left" w:pos="7267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496D">
        <w:rPr>
          <w:rFonts w:ascii="Times New Roman" w:hAnsi="Times New Roman" w:cs="Times New Roman"/>
          <w:sz w:val="20"/>
          <w:szCs w:val="20"/>
        </w:rPr>
        <w:t xml:space="preserve">сельского поселения «Ношуль»» </w:t>
      </w:r>
    </w:p>
    <w:p w:rsidR="002D61BB" w:rsidRPr="004E496D" w:rsidRDefault="002D61BB" w:rsidP="002D61BB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2D61BB" w:rsidRPr="004E496D" w:rsidRDefault="002D61BB" w:rsidP="004E496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133"/>
      <w:bookmarkStart w:id="8" w:name="Par190"/>
      <w:bookmarkEnd w:id="7"/>
      <w:bookmarkEnd w:id="8"/>
      <w:r w:rsidRPr="004E496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E496D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</w:p>
    <w:p w:rsidR="002D61BB" w:rsidRPr="004E496D" w:rsidRDefault="002D61BB" w:rsidP="004E496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496D">
        <w:rPr>
          <w:rFonts w:ascii="Times New Roman" w:hAnsi="Times New Roman" w:cs="Times New Roman"/>
          <w:sz w:val="20"/>
          <w:szCs w:val="20"/>
        </w:rPr>
        <w:t>решением Совета сельского поселения «Ношуль»</w:t>
      </w:r>
    </w:p>
    <w:p w:rsidR="002D61BB" w:rsidRPr="004E496D" w:rsidRDefault="002D61BB" w:rsidP="004E496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E496D">
        <w:rPr>
          <w:rFonts w:ascii="Times New Roman" w:hAnsi="Times New Roman" w:cs="Times New Roman"/>
        </w:rPr>
        <w:t>от10 декабря 2020 года №1-46/05</w:t>
      </w:r>
    </w:p>
    <w:p w:rsidR="002D61BB" w:rsidRPr="004E496D" w:rsidRDefault="002D61BB" w:rsidP="004E496D">
      <w:pPr>
        <w:pStyle w:val="ConsPlusNormal"/>
        <w:tabs>
          <w:tab w:val="left" w:pos="7770"/>
        </w:tabs>
        <w:ind w:firstLine="0"/>
        <w:jc w:val="both"/>
        <w:rPr>
          <w:rFonts w:ascii="Times New Roman" w:hAnsi="Times New Roman" w:cs="Times New Roman"/>
        </w:rPr>
      </w:pPr>
      <w:r w:rsidRPr="004E496D">
        <w:rPr>
          <w:rFonts w:ascii="Times New Roman" w:hAnsi="Times New Roman" w:cs="Times New Roman"/>
        </w:rPr>
        <w:tab/>
        <w:t>Приложение 2</w:t>
      </w:r>
    </w:p>
    <w:p w:rsidR="002D61BB" w:rsidRPr="002D61BB" w:rsidRDefault="002D61BB" w:rsidP="002D61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BB" w:rsidRPr="002D61BB" w:rsidRDefault="002D61BB" w:rsidP="002D61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2D61BB" w:rsidRPr="002D61BB" w:rsidRDefault="002D61BB" w:rsidP="002D61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B">
        <w:rPr>
          <w:rFonts w:ascii="Times New Roman" w:hAnsi="Times New Roman" w:cs="Times New Roman"/>
          <w:b/>
          <w:sz w:val="24"/>
          <w:szCs w:val="24"/>
        </w:rPr>
        <w:t>ежемесячных надбавок к должностным окладам за классный чин</w:t>
      </w:r>
    </w:p>
    <w:p w:rsidR="002D61BB" w:rsidRPr="002D61BB" w:rsidRDefault="002D61BB" w:rsidP="002D61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61B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</w:p>
    <w:tbl>
      <w:tblPr>
        <w:tblW w:w="95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727"/>
        <w:gridCol w:w="3119"/>
      </w:tblGrid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(в рублях)</w:t>
            </w:r>
          </w:p>
        </w:tc>
      </w:tr>
      <w:tr w:rsidR="002D61BB" w:rsidRPr="002D61BB" w:rsidTr="004E49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left="1440" w:firstLine="0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3790</w:t>
            </w:r>
          </w:p>
        </w:tc>
      </w:tr>
      <w:tr w:rsidR="002D61BB" w:rsidRPr="002D61BB" w:rsidTr="00316CFD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5C77DC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3748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5C77DC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3317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5C77DC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5C77DC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5C77DC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5C77DC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b/>
                <w:sz w:val="24"/>
                <w:szCs w:val="24"/>
              </w:rPr>
              <w:t>1876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</w:tr>
      <w:tr w:rsidR="002D61BB" w:rsidRPr="002D61BB" w:rsidTr="00316C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B" w:rsidRPr="002D61BB" w:rsidRDefault="002D61BB" w:rsidP="00316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BB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</w:tr>
    </w:tbl>
    <w:p w:rsidR="002D61BB" w:rsidRPr="004E496D" w:rsidRDefault="002D61BB" w:rsidP="004E49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61BB" w:rsidRPr="002D61BB" w:rsidRDefault="002D61BB" w:rsidP="002D61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61BB" w:rsidRPr="002D61BB" w:rsidRDefault="002D61BB" w:rsidP="002D61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Пояснительная записка к проекту решения</w:t>
      </w:r>
    </w:p>
    <w:p w:rsidR="002D61BB" w:rsidRPr="002D61BB" w:rsidRDefault="002D61BB" w:rsidP="002D61BB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BB" w:rsidRPr="004E496D" w:rsidRDefault="002D61BB" w:rsidP="004E49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BB">
        <w:rPr>
          <w:rFonts w:ascii="Times New Roman" w:hAnsi="Times New Roman" w:cs="Times New Roman"/>
          <w:bCs/>
          <w:sz w:val="24"/>
          <w:szCs w:val="24"/>
        </w:rPr>
        <w:t xml:space="preserve">О внесении  изменений в  решение Совета сельского поселения «Ношуль» от 10 декабря 2020 года №1-46/05 «Об установлении размеров должностных окладов, размеров  ежемесячных и иных  дополнительных выплат, а также Порядка их осуществления муниципальным служащим </w:t>
      </w:r>
      <w:r w:rsidRPr="002D61BB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 «Ношуль»» </w:t>
      </w:r>
    </w:p>
    <w:p w:rsidR="002D61BB" w:rsidRPr="002D61BB" w:rsidRDefault="002D61BB" w:rsidP="004E49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1BB">
        <w:rPr>
          <w:rFonts w:ascii="Times New Roman" w:hAnsi="Times New Roman" w:cs="Times New Roman"/>
          <w:sz w:val="24"/>
          <w:szCs w:val="24"/>
        </w:rPr>
        <w:t xml:space="preserve">Настоящий проект разработан на основании </w:t>
      </w:r>
      <w:r w:rsidRPr="002D6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1BB">
        <w:rPr>
          <w:rFonts w:ascii="Times New Roman" w:hAnsi="Times New Roman" w:cs="Times New Roman"/>
          <w:sz w:val="24"/>
          <w:szCs w:val="24"/>
        </w:rPr>
        <w:t xml:space="preserve">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17" w:history="1">
        <w:r w:rsidRPr="002D61BB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D61BB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г. № 25-ФЗ «О муниципальной службе в Российской Федерации», </w:t>
      </w:r>
      <w:hyperlink r:id="rId18" w:history="1">
        <w:r w:rsidRPr="002D61BB"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2D61BB">
        <w:rPr>
          <w:rFonts w:ascii="Times New Roman" w:hAnsi="Times New Roman" w:cs="Times New Roman"/>
          <w:sz w:val="24"/>
          <w:szCs w:val="24"/>
        </w:rPr>
        <w:t xml:space="preserve"> Закона Республики Коми от 21 декабря 2007 г. № 133-РЗ «О некоторых вопросах муниципальной службы в Республике Коми» </w:t>
      </w:r>
      <w:r w:rsidRPr="002D61BB">
        <w:rPr>
          <w:rFonts w:ascii="Times New Roman" w:hAnsi="Times New Roman" w:cs="Times New Roman"/>
          <w:bCs/>
          <w:sz w:val="24"/>
          <w:szCs w:val="24"/>
        </w:rPr>
        <w:t>и в целях</w:t>
      </w:r>
      <w:proofErr w:type="gramEnd"/>
      <w:r w:rsidRPr="002D61BB">
        <w:rPr>
          <w:rFonts w:ascii="Times New Roman" w:hAnsi="Times New Roman" w:cs="Times New Roman"/>
          <w:bCs/>
          <w:sz w:val="24"/>
          <w:szCs w:val="24"/>
        </w:rPr>
        <w:t xml:space="preserve"> реализации Указа Главы Республики Коми </w:t>
      </w:r>
      <w:r w:rsidRPr="002D61BB">
        <w:rPr>
          <w:rFonts w:ascii="Times New Roman" w:hAnsi="Times New Roman" w:cs="Times New Roman"/>
          <w:sz w:val="24"/>
          <w:szCs w:val="24"/>
        </w:rPr>
        <w:t>от 31.10.2023 N 115 "Об увеличении денежного содержания государственных гражданских служащих Республики Коми".</w:t>
      </w:r>
    </w:p>
    <w:p w:rsidR="002D61BB" w:rsidRPr="002D61BB" w:rsidRDefault="002D61BB" w:rsidP="004E496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61BB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Указом Главы Республики Коми от 31 октября 2023 г. № 115 «Об увеличении денежного содержания государственных гражданских служащих Республики Коми» с 1 ноября 2023 года в 1,055 раза увеличиваются размеры месячных окладов государственных гражданских служащих Республики Коми, размеры месячных окладов в соответствии с присвоенными классными чинами государственной гражданской службы Республики Коми.</w:t>
      </w:r>
      <w:proofErr w:type="gramEnd"/>
    </w:p>
    <w:p w:rsidR="002D61BB" w:rsidRPr="002D61BB" w:rsidRDefault="002D61BB" w:rsidP="004E496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>Согласно части 4 статьи 86 Бюджетного кодекса Российской Федерации (далее – БК РФ), части 2 статьи 22 Федерального закона от 2 марта 2007 г. № 25-ФЗ «О муниципальной службе в Российской Федерации» органы местного самоуправления самостоятельно определяют размеры и условия оплаты труда выборных должностей, муниципальных служащих, с соблюдением требований, установленных БК РФ.</w:t>
      </w:r>
    </w:p>
    <w:p w:rsidR="002D61BB" w:rsidRPr="002D61BB" w:rsidRDefault="002D61BB" w:rsidP="002D61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1BB">
        <w:rPr>
          <w:rFonts w:ascii="Times New Roman" w:hAnsi="Times New Roman" w:cs="Times New Roman"/>
          <w:sz w:val="24"/>
          <w:szCs w:val="24"/>
        </w:rPr>
        <w:t xml:space="preserve">Принятие данного решения потребует дополнительных средств бюджета сельского поселения «Ношуль» муниципального района «Прилузский» Республики Коми в размере </w:t>
      </w:r>
      <w:r w:rsidRPr="002D61BB">
        <w:rPr>
          <w:rFonts w:ascii="Times New Roman" w:hAnsi="Times New Roman" w:cs="Times New Roman"/>
          <w:b/>
          <w:sz w:val="24"/>
          <w:szCs w:val="24"/>
        </w:rPr>
        <w:t xml:space="preserve">9,16 </w:t>
      </w:r>
      <w:r w:rsidRPr="002D61B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D61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61BB">
        <w:rPr>
          <w:rFonts w:ascii="Times New Roman" w:hAnsi="Times New Roman" w:cs="Times New Roman"/>
          <w:sz w:val="24"/>
          <w:szCs w:val="24"/>
        </w:rPr>
        <w:t>руб. без увеличения выделенных на 2023 год бюджетных ассигнований.</w:t>
      </w:r>
    </w:p>
    <w:p w:rsidR="002D61BB" w:rsidRPr="002D61BB" w:rsidRDefault="002D61BB" w:rsidP="002D61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61BB" w:rsidRPr="00E51C56" w:rsidRDefault="002D61BB" w:rsidP="002D61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61BB" w:rsidRDefault="002D61BB" w:rsidP="002D61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Pr="004E496D" w:rsidRDefault="004E496D" w:rsidP="004E496D">
      <w:pPr>
        <w:framePr w:w="3358" w:h="736" w:hSpace="141" w:wrap="around" w:vAnchor="text" w:hAnchor="page" w:x="4555" w:y="1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E496D" w:rsidRPr="004E496D" w:rsidRDefault="004E496D" w:rsidP="004E496D">
      <w:pPr>
        <w:framePr w:w="3358" w:h="736" w:hSpace="141" w:wrap="around" w:vAnchor="text" w:hAnchor="page" w:x="4555" w:y="1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6D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4E496D">
        <w:rPr>
          <w:rFonts w:ascii="Times New Roman" w:hAnsi="Times New Roman" w:cs="Times New Roman"/>
          <w:b/>
          <w:sz w:val="24"/>
          <w:szCs w:val="24"/>
        </w:rPr>
        <w:t>ÖМ</w:t>
      </w:r>
    </w:p>
    <w:p w:rsidR="004E496D" w:rsidRPr="004E496D" w:rsidRDefault="004E496D" w:rsidP="004E496D">
      <w:pPr>
        <w:rPr>
          <w:rFonts w:ascii="Times New Roman" w:hAnsi="Times New Roman" w:cs="Times New Roman"/>
          <w:sz w:val="24"/>
          <w:szCs w:val="24"/>
        </w:rPr>
      </w:pPr>
    </w:p>
    <w:p w:rsidR="004E496D" w:rsidRPr="004E496D" w:rsidRDefault="004E496D" w:rsidP="004E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E496D" w:rsidRPr="004E496D" w:rsidRDefault="004E496D" w:rsidP="004E496D">
      <w:pPr>
        <w:framePr w:w="3180" w:h="718" w:hSpace="141" w:wrap="around" w:vAnchor="text" w:hAnchor="page" w:x="1162" w:y="145"/>
        <w:rPr>
          <w:rFonts w:ascii="Times New Roman" w:hAnsi="Times New Roman" w:cs="Times New Roman"/>
          <w:b/>
          <w:sz w:val="24"/>
          <w:szCs w:val="24"/>
        </w:rPr>
      </w:pPr>
    </w:p>
    <w:p w:rsidR="004E496D" w:rsidRPr="004E496D" w:rsidRDefault="004E496D" w:rsidP="004E496D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b/>
          <w:sz w:val="24"/>
          <w:szCs w:val="24"/>
        </w:rPr>
        <w:t xml:space="preserve">   27 ноября 2023  года</w:t>
      </w:r>
    </w:p>
    <w:p w:rsidR="004E496D" w:rsidRPr="004E496D" w:rsidRDefault="004E496D" w:rsidP="004E49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4E496D" w:rsidRPr="004E496D" w:rsidRDefault="004E496D" w:rsidP="004E4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№ 2-21/08</w:t>
      </w:r>
    </w:p>
    <w:p w:rsidR="004E496D" w:rsidRPr="004E496D" w:rsidRDefault="004E496D" w:rsidP="004E496D">
      <w:pPr>
        <w:rPr>
          <w:rFonts w:ascii="Times New Roman" w:hAnsi="Times New Roman" w:cs="Times New Roman"/>
          <w:sz w:val="24"/>
          <w:szCs w:val="24"/>
        </w:rPr>
      </w:pPr>
    </w:p>
    <w:p w:rsidR="004E496D" w:rsidRPr="004E496D" w:rsidRDefault="004E496D" w:rsidP="004E49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                             от 15.02.2021 № </w:t>
      </w:r>
      <w:r w:rsidRPr="004E49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496D">
        <w:rPr>
          <w:rFonts w:ascii="Times New Roman" w:hAnsi="Times New Roman" w:cs="Times New Roman"/>
          <w:b/>
          <w:sz w:val="24"/>
          <w:szCs w:val="24"/>
        </w:rPr>
        <w:t>-48/03 «Об утверждении положения о бюджетном процессе</w:t>
      </w:r>
    </w:p>
    <w:p w:rsidR="004E496D" w:rsidRPr="004E496D" w:rsidRDefault="004E496D" w:rsidP="004E49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b/>
          <w:sz w:val="24"/>
          <w:szCs w:val="24"/>
        </w:rPr>
        <w:t>в сельском поселении «Ношуль» муниципального района «Прилузский» Республики Коми»</w:t>
      </w:r>
    </w:p>
    <w:p w:rsidR="004E496D" w:rsidRPr="004E496D" w:rsidRDefault="004E496D" w:rsidP="004E496D">
      <w:pPr>
        <w:pStyle w:val="aa"/>
        <w:rPr>
          <w:rFonts w:ascii="Times New Roman" w:hAnsi="Times New Roman"/>
          <w:b/>
          <w:sz w:val="24"/>
          <w:szCs w:val="24"/>
        </w:rPr>
      </w:pPr>
      <w:r w:rsidRPr="004E496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4E496D" w:rsidRPr="004E496D" w:rsidRDefault="004E496D" w:rsidP="004E496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в связи с совершенствованием бюджетного процесса, Совет сельского поселения «Ношуль» </w:t>
      </w:r>
      <w:r w:rsidRPr="004E496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E496D" w:rsidRPr="004E496D" w:rsidRDefault="004E496D" w:rsidP="005C77DC">
      <w:pPr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 xml:space="preserve">Внести в решение Совета сельского поселения «Ношуль» от 15.02.2021 № </w:t>
      </w:r>
      <w:r w:rsidRPr="004E49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496D">
        <w:rPr>
          <w:rFonts w:ascii="Times New Roman" w:hAnsi="Times New Roman" w:cs="Times New Roman"/>
          <w:sz w:val="24"/>
          <w:szCs w:val="24"/>
        </w:rPr>
        <w:t>-48/03 «Об утверждении положения о Бюджетном процессе в сельском поселении «Ношуль» муниципального района «Прилузский» Республики Коми» (далее – решение) следующие изменения:</w:t>
      </w:r>
    </w:p>
    <w:p w:rsidR="004E496D" w:rsidRPr="004E496D" w:rsidRDefault="004E496D" w:rsidP="004E49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>статью 13 изложить в следующей редакции:</w:t>
      </w:r>
    </w:p>
    <w:p w:rsidR="004E496D" w:rsidRPr="004E496D" w:rsidRDefault="004E496D" w:rsidP="004E496D">
      <w:pPr>
        <w:pStyle w:val="ConsPlusTitle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>«Статья 13. Резервный фонд</w:t>
      </w:r>
    </w:p>
    <w:p w:rsidR="004E496D" w:rsidRPr="004E496D" w:rsidRDefault="004E496D" w:rsidP="004E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>1. В расходной части бюджета сельского поселения «Ношуль» предусматривается создание резервного фонда администрации сельского поселения «Ношуль».</w:t>
      </w:r>
    </w:p>
    <w:p w:rsidR="004E496D" w:rsidRPr="004E496D" w:rsidRDefault="004E496D" w:rsidP="004E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>2. Размер резервного фонда администрации сельского поселения «Ношуль» устанавливается решением о бюджете сельского поселения «Ношуль».</w:t>
      </w:r>
    </w:p>
    <w:p w:rsidR="004E496D" w:rsidRPr="004E496D" w:rsidRDefault="004E496D" w:rsidP="004E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4"/>
      <w:bookmarkEnd w:id="9"/>
      <w:r w:rsidRPr="004E496D">
        <w:rPr>
          <w:rFonts w:ascii="Times New Roman" w:hAnsi="Times New Roman" w:cs="Times New Roman"/>
          <w:sz w:val="24"/>
          <w:szCs w:val="24"/>
        </w:rPr>
        <w:t>3. Порядок использования бюджетного ассигнования  резервного фонда администрации сельского поселения «Ношуль», предусмотренного в составе бюджета, устанавливается администрацией сельского поселения «Ношуль».</w:t>
      </w:r>
    </w:p>
    <w:p w:rsidR="004E496D" w:rsidRPr="004E496D" w:rsidRDefault="004E496D" w:rsidP="004E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96D">
        <w:rPr>
          <w:rFonts w:ascii="Times New Roman" w:hAnsi="Times New Roman" w:cs="Times New Roman"/>
          <w:sz w:val="24"/>
          <w:szCs w:val="24"/>
        </w:rPr>
        <w:t>4. Бюджетные ассигнования резервного фонда администрации сельского поселения «Ношуль», предусмотренные в составе бюджета сельского поселения «Ношуль», используются в соответствии с распоряжением администрации сельского поселения «Ношуль».</w:t>
      </w:r>
    </w:p>
    <w:p w:rsidR="004E496D" w:rsidRPr="004E496D" w:rsidRDefault="00854058" w:rsidP="004E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E496D" w:rsidRPr="004E496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E496D" w:rsidRPr="004E496D">
        <w:rPr>
          <w:rFonts w:ascii="Times New Roman" w:hAnsi="Times New Roman" w:cs="Times New Roman"/>
          <w:sz w:val="24"/>
          <w:szCs w:val="24"/>
        </w:rPr>
        <w:t>. Отчет об использовании бюджетных ассигнований резервного фонда администрации сельского поселения «Ношуль» прилагается к ежеквартальному (за первый квартал, полугодие, девять месяцев) и годовому отчетам об исполнении бюджета сельского поселения «Ношуль».</w:t>
      </w:r>
    </w:p>
    <w:p w:rsidR="004E496D" w:rsidRPr="004E496D" w:rsidRDefault="00854058" w:rsidP="004E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E496D" w:rsidRPr="004E496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4E496D" w:rsidRPr="004E496D">
        <w:rPr>
          <w:rFonts w:ascii="Times New Roman" w:hAnsi="Times New Roman" w:cs="Times New Roman"/>
          <w:sz w:val="24"/>
          <w:szCs w:val="24"/>
        </w:rPr>
        <w:t xml:space="preserve">. Средства резервного фонда администрации сельского поселения «Ношуль»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</w:t>
      </w:r>
      <w:hyperlink w:anchor="Par94" w:tooltip="3. Порядок использования бюджетных ассигнований резервных фондов администрации МО МР &quot;Прилузский&quot;, предусмотренных в составе бюджета, устанавливается администрацией МО МР &quot;Прилузский&quot;." w:history="1">
        <w:r w:rsidR="004E496D" w:rsidRPr="004E496D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4E496D" w:rsidRPr="004E496D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proofErr w:type="gramStart"/>
      <w:r w:rsidR="004E496D" w:rsidRPr="004E496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E496D" w:rsidRPr="004E496D" w:rsidRDefault="004E496D" w:rsidP="004E496D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496D">
        <w:rPr>
          <w:rFonts w:ascii="Times New Roman" w:hAnsi="Times New Roman" w:cs="Times New Roman"/>
          <w:b w:val="0"/>
          <w:sz w:val="24"/>
          <w:szCs w:val="24"/>
        </w:rPr>
        <w:t>2. Настоящее решение вступает в силу со дня опубликования в бюллетене «Информационный вестник Совета и администрации сельского поселения «Ношуль».</w:t>
      </w:r>
    </w:p>
    <w:p w:rsidR="004E496D" w:rsidRPr="004E496D" w:rsidRDefault="004E496D" w:rsidP="004E49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496D" w:rsidRDefault="004E496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0A03" w:rsidRDefault="00AA0A03" w:rsidP="00461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AA0A03" w:rsidRPr="00832899" w:rsidRDefault="00AA0A03" w:rsidP="00AA0A03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A0A03" w:rsidRDefault="00AA0A03" w:rsidP="00AA0A03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32124" w:rsidRPr="00461C37" w:rsidRDefault="00A32124" w:rsidP="00A32124">
      <w:pPr>
        <w:pStyle w:val="1"/>
        <w:spacing w:before="0" w:line="312" w:lineRule="auto"/>
        <w:ind w:right="3937"/>
        <w:jc w:val="center"/>
        <w:rPr>
          <w:rFonts w:ascii="Times New Roman" w:hAnsi="Times New Roman" w:cs="Times New Roman"/>
          <w:color w:val="auto"/>
          <w:spacing w:val="17"/>
          <w:sz w:val="24"/>
          <w:szCs w:val="24"/>
        </w:rPr>
      </w:pPr>
      <w:r w:rsidRP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                              </w:t>
      </w:r>
      <w:r w:rsidR="00857A29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</w:t>
      </w:r>
      <w:r w:rsid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P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>ПОСТАНОВЛЕНИЕ</w:t>
      </w:r>
    </w:p>
    <w:p w:rsidR="00A32124" w:rsidRPr="00461C37" w:rsidRDefault="00461C37" w:rsidP="00857A29">
      <w:pPr>
        <w:pStyle w:val="1"/>
        <w:spacing w:before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61C37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7A2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</w:t>
      </w:r>
      <w:r w:rsidRPr="00461C37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</w:t>
      </w:r>
      <w:proofErr w:type="gramStart"/>
      <w:r w:rsidR="00A32124" w:rsidRPr="00461C37">
        <w:rPr>
          <w:rFonts w:ascii="Times New Roman" w:hAnsi="Times New Roman" w:cs="Times New Roman"/>
          <w:color w:val="auto"/>
          <w:spacing w:val="9"/>
          <w:sz w:val="24"/>
          <w:szCs w:val="24"/>
        </w:rPr>
        <w:t>ШУÖМ</w:t>
      </w:r>
      <w:proofErr w:type="gramEnd"/>
    </w:p>
    <w:p w:rsidR="002E7C2A" w:rsidRDefault="002E7C2A" w:rsidP="00E139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1122"/>
        <w:gridCol w:w="1716"/>
        <w:gridCol w:w="842"/>
        <w:gridCol w:w="4797"/>
        <w:gridCol w:w="1039"/>
      </w:tblGrid>
      <w:tr w:rsidR="00461C37" w:rsidTr="00461C37">
        <w:trPr>
          <w:trHeight w:val="266"/>
        </w:trPr>
        <w:tc>
          <w:tcPr>
            <w:tcW w:w="1122" w:type="dxa"/>
          </w:tcPr>
          <w:p w:rsidR="00461C37" w:rsidRPr="001A117D" w:rsidRDefault="00461C37" w:rsidP="00316CFD">
            <w:pPr>
              <w:pStyle w:val="TableParagraph"/>
              <w:tabs>
                <w:tab w:val="left" w:pos="0"/>
              </w:tabs>
              <w:spacing w:line="247" w:lineRule="exact"/>
              <w:ind w:left="200" w:right="-166"/>
              <w:rPr>
                <w:sz w:val="24"/>
                <w:lang w:val="ru-RU"/>
              </w:rPr>
            </w:pPr>
            <w:r>
              <w:rPr>
                <w:spacing w:val="19"/>
                <w:sz w:val="24"/>
                <w:lang w:val="ru-RU"/>
              </w:rPr>
              <w:t xml:space="preserve">   </w:t>
            </w:r>
            <w:proofErr w:type="spellStart"/>
            <w:r>
              <w:rPr>
                <w:spacing w:val="19"/>
                <w:sz w:val="24"/>
              </w:rPr>
              <w:t>от</w:t>
            </w:r>
            <w:proofErr w:type="spellEnd"/>
            <w:r>
              <w:rPr>
                <w:spacing w:val="19"/>
                <w:sz w:val="24"/>
              </w:rPr>
              <w:tab/>
            </w:r>
            <w:r w:rsidR="00857A29">
              <w:rPr>
                <w:spacing w:val="19"/>
                <w:sz w:val="24"/>
                <w:lang w:val="ru-RU"/>
              </w:rPr>
              <w:t xml:space="preserve"> </w:t>
            </w:r>
            <w:r w:rsidR="00316CFD">
              <w:rPr>
                <w:spacing w:val="19"/>
                <w:sz w:val="24"/>
                <w:lang w:val="ru-RU"/>
              </w:rPr>
              <w:t>21</w:t>
            </w:r>
          </w:p>
        </w:tc>
        <w:tc>
          <w:tcPr>
            <w:tcW w:w="1716" w:type="dxa"/>
          </w:tcPr>
          <w:p w:rsidR="00461C37" w:rsidRDefault="00461C37" w:rsidP="001A117D">
            <w:pPr>
              <w:pStyle w:val="TableParagraph"/>
              <w:spacing w:line="247" w:lineRule="exact"/>
              <w:ind w:right="113"/>
              <w:rPr>
                <w:sz w:val="24"/>
              </w:rPr>
            </w:pPr>
            <w:r>
              <w:rPr>
                <w:spacing w:val="16"/>
                <w:sz w:val="24"/>
                <w:lang w:val="ru-RU"/>
              </w:rPr>
              <w:t xml:space="preserve"> </w:t>
            </w:r>
            <w:r w:rsidR="001A117D">
              <w:rPr>
                <w:spacing w:val="16"/>
                <w:sz w:val="24"/>
                <w:lang w:val="ru-RU"/>
              </w:rPr>
              <w:t>но</w:t>
            </w:r>
            <w:proofErr w:type="spellStart"/>
            <w:r>
              <w:rPr>
                <w:spacing w:val="16"/>
                <w:sz w:val="24"/>
              </w:rPr>
              <w:t>ября</w:t>
            </w:r>
            <w:proofErr w:type="spellEnd"/>
          </w:p>
        </w:tc>
        <w:tc>
          <w:tcPr>
            <w:tcW w:w="842" w:type="dxa"/>
          </w:tcPr>
          <w:p w:rsidR="00461C37" w:rsidRDefault="00461C37" w:rsidP="00461C3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2023</w:t>
            </w:r>
          </w:p>
        </w:tc>
        <w:tc>
          <w:tcPr>
            <w:tcW w:w="4797" w:type="dxa"/>
          </w:tcPr>
          <w:p w:rsidR="00461C37" w:rsidRDefault="00461C37" w:rsidP="00CC291F"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pacing w:val="19"/>
                <w:sz w:val="24"/>
              </w:rPr>
              <w:t>г.</w:t>
            </w:r>
          </w:p>
        </w:tc>
        <w:tc>
          <w:tcPr>
            <w:tcW w:w="1039" w:type="dxa"/>
          </w:tcPr>
          <w:p w:rsidR="00461C37" w:rsidRPr="001A117D" w:rsidRDefault="00461C37" w:rsidP="00316CFD">
            <w:pPr>
              <w:pStyle w:val="TableParagraph"/>
              <w:spacing w:line="247" w:lineRule="exact"/>
              <w:ind w:left="13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№ </w:t>
            </w:r>
            <w:r w:rsidR="00316CFD">
              <w:rPr>
                <w:sz w:val="24"/>
                <w:lang w:val="ru-RU"/>
              </w:rPr>
              <w:t>41</w:t>
            </w:r>
          </w:p>
        </w:tc>
      </w:tr>
    </w:tbl>
    <w:p w:rsidR="00461C37" w:rsidRDefault="00461C37" w:rsidP="00E13991">
      <w:pPr>
        <w:rPr>
          <w:rFonts w:ascii="Times New Roman" w:hAnsi="Times New Roman" w:cs="Times New Roman"/>
          <w:sz w:val="24"/>
          <w:szCs w:val="24"/>
        </w:rPr>
      </w:pPr>
    </w:p>
    <w:p w:rsidR="00316CFD" w:rsidRDefault="00316CFD" w:rsidP="00316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9700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 Республики Коми и порядка внесения изменений в перечень главных администраторов доходов бюджета сельского поселения «Ношуль» муниципального района «Прилузский» Республики Коми»</w:t>
      </w:r>
      <w:proofErr w:type="gramEnd"/>
    </w:p>
    <w:p w:rsidR="00316CFD" w:rsidRPr="00C00F9B" w:rsidRDefault="00316CFD" w:rsidP="00316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6CFD" w:rsidRDefault="00316CFD" w:rsidP="0031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администрация сельского поселения «Ношуль» </w:t>
      </w:r>
      <w:r w:rsidRPr="005E00F7">
        <w:rPr>
          <w:rFonts w:ascii="Times New Roman" w:hAnsi="Times New Roman"/>
          <w:b/>
          <w:sz w:val="24"/>
          <w:szCs w:val="24"/>
        </w:rPr>
        <w:t>постановляет:</w:t>
      </w:r>
    </w:p>
    <w:p w:rsidR="00316CFD" w:rsidRPr="005E00F7" w:rsidRDefault="00316CFD" w:rsidP="0031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6CFD" w:rsidRDefault="00316CFD" w:rsidP="005C77DC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6A0">
        <w:rPr>
          <w:rFonts w:ascii="Times New Roman" w:hAnsi="Times New Roman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D76A0">
        <w:rPr>
          <w:rFonts w:ascii="Times New Roman" w:hAnsi="Times New Roman"/>
          <w:sz w:val="24"/>
          <w:szCs w:val="24"/>
        </w:rPr>
        <w:t>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6A0">
        <w:rPr>
          <w:rFonts w:ascii="Times New Roman" w:hAnsi="Times New Roman"/>
          <w:sz w:val="24"/>
          <w:szCs w:val="24"/>
        </w:rPr>
        <w:t>Республики Коми и порядка внесения изменений в перечень главных администраторов доходов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6A0">
        <w:rPr>
          <w:rFonts w:ascii="Times New Roman" w:hAnsi="Times New Roman"/>
          <w:sz w:val="24"/>
          <w:szCs w:val="24"/>
        </w:rPr>
        <w:t>«Ношуль» муниципального района «Прилузский» Республики Коми»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316CFD" w:rsidRDefault="00316CFD" w:rsidP="00316C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постановлению изложить согласно приложению к настоящему постановлению.</w:t>
      </w:r>
    </w:p>
    <w:p w:rsidR="00316CFD" w:rsidRPr="00397F86" w:rsidRDefault="00316CFD" w:rsidP="005C77DC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 следующие п</w:t>
      </w:r>
      <w:r w:rsidRPr="00397F86">
        <w:rPr>
          <w:rFonts w:ascii="Times New Roman" w:hAnsi="Times New Roman"/>
          <w:sz w:val="24"/>
          <w:szCs w:val="24"/>
        </w:rPr>
        <w:t>остановления администрации сельского поселения «Ношуль»:</w:t>
      </w:r>
    </w:p>
    <w:p w:rsidR="00316CFD" w:rsidRDefault="00316CFD" w:rsidP="00316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397F86">
        <w:rPr>
          <w:rFonts w:ascii="Times New Roman" w:hAnsi="Times New Roman"/>
          <w:sz w:val="24"/>
          <w:szCs w:val="24"/>
        </w:rPr>
        <w:t xml:space="preserve">- от 19.07.2022 г. №23 </w:t>
      </w:r>
      <w:r>
        <w:rPr>
          <w:rFonts w:ascii="Times New Roman" w:hAnsi="Times New Roman"/>
          <w:sz w:val="24"/>
          <w:szCs w:val="24"/>
        </w:rPr>
        <w:t>«</w:t>
      </w:r>
      <w:r w:rsidRPr="00397F8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86">
        <w:rPr>
          <w:rFonts w:ascii="Times New Roman" w:hAnsi="Times New Roman"/>
          <w:sz w:val="24"/>
          <w:szCs w:val="24"/>
        </w:rPr>
        <w:t>Республики Коми и порядка внесения изменений в перечень главных администраторов доходов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86">
        <w:rPr>
          <w:rFonts w:ascii="Times New Roman" w:hAnsi="Times New Roman"/>
          <w:sz w:val="24"/>
          <w:szCs w:val="24"/>
        </w:rPr>
        <w:t>«Ношуль» муниципального района «Прилузский» Республики Коми»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16CFD" w:rsidRDefault="00316CFD" w:rsidP="00316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-от 29.12.2022 г. №50 </w:t>
      </w:r>
      <w:r w:rsidRPr="00397F86">
        <w:rPr>
          <w:rFonts w:ascii="Times New Roman" w:hAnsi="Times New Roman"/>
          <w:sz w:val="24"/>
          <w:szCs w:val="24"/>
        </w:rPr>
        <w:t xml:space="preserve">от 19.07.2022 г. №23 </w:t>
      </w:r>
      <w:r>
        <w:rPr>
          <w:rFonts w:ascii="Times New Roman" w:hAnsi="Times New Roman"/>
          <w:sz w:val="24"/>
          <w:szCs w:val="24"/>
        </w:rPr>
        <w:t>«</w:t>
      </w:r>
      <w:r w:rsidRPr="00397F8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86">
        <w:rPr>
          <w:rFonts w:ascii="Times New Roman" w:hAnsi="Times New Roman"/>
          <w:sz w:val="24"/>
          <w:szCs w:val="24"/>
        </w:rPr>
        <w:t>Республики Коми и порядка внесения изменений в перечень главных администраторов доходов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86">
        <w:rPr>
          <w:rFonts w:ascii="Times New Roman" w:hAnsi="Times New Roman"/>
          <w:sz w:val="24"/>
          <w:szCs w:val="24"/>
        </w:rPr>
        <w:t>«Ношуль» муниципального района «Прилузский» Республики</w:t>
      </w:r>
      <w:proofErr w:type="gramEnd"/>
      <w:r w:rsidRPr="00397F86">
        <w:rPr>
          <w:rFonts w:ascii="Times New Roman" w:hAnsi="Times New Roman"/>
          <w:sz w:val="24"/>
          <w:szCs w:val="24"/>
        </w:rPr>
        <w:t xml:space="preserve"> Коми»</w:t>
      </w:r>
      <w:r>
        <w:rPr>
          <w:rFonts w:ascii="Times New Roman" w:hAnsi="Times New Roman"/>
          <w:sz w:val="24"/>
          <w:szCs w:val="24"/>
        </w:rPr>
        <w:t>;</w:t>
      </w:r>
    </w:p>
    <w:p w:rsidR="00316CFD" w:rsidRDefault="00316CFD" w:rsidP="00316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2776E">
        <w:rPr>
          <w:rFonts w:ascii="Times New Roman" w:hAnsi="Times New Roman"/>
          <w:sz w:val="24"/>
          <w:szCs w:val="24"/>
        </w:rPr>
        <w:t>10.03.2023 г. №07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86">
        <w:rPr>
          <w:rFonts w:ascii="Times New Roman" w:hAnsi="Times New Roman"/>
          <w:sz w:val="24"/>
          <w:szCs w:val="24"/>
        </w:rPr>
        <w:t xml:space="preserve">от 19.07.2022 г. №23 </w:t>
      </w:r>
      <w:r>
        <w:rPr>
          <w:rFonts w:ascii="Times New Roman" w:hAnsi="Times New Roman"/>
          <w:sz w:val="24"/>
          <w:szCs w:val="24"/>
        </w:rPr>
        <w:t>«</w:t>
      </w:r>
      <w:r w:rsidRPr="00397F8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«Ношуль» муниципального района «Прилузский» Республики Коми от 28 декабря 2021 года «№45 «Об утверждении перечня главных администраторов доходов бюджета сельского поселения «Ношуль» мун</w:t>
      </w:r>
      <w:r>
        <w:rPr>
          <w:rFonts w:ascii="Times New Roman" w:hAnsi="Times New Roman"/>
          <w:sz w:val="24"/>
          <w:szCs w:val="24"/>
        </w:rPr>
        <w:t xml:space="preserve">иципального района «Прилузский» </w:t>
      </w:r>
      <w:r w:rsidRPr="00397F86">
        <w:rPr>
          <w:rFonts w:ascii="Times New Roman" w:hAnsi="Times New Roman"/>
          <w:sz w:val="24"/>
          <w:szCs w:val="24"/>
        </w:rPr>
        <w:t>Республики Коми и порядка внесения изменений в перечень главных администраторов доходов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86">
        <w:rPr>
          <w:rFonts w:ascii="Times New Roman" w:hAnsi="Times New Roman"/>
          <w:sz w:val="24"/>
          <w:szCs w:val="24"/>
        </w:rPr>
        <w:t>«Ношуль» муниципального района «Прилузский» Республики Коми»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16CFD" w:rsidRDefault="00316CFD" w:rsidP="00316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CFD" w:rsidRDefault="00316CFD" w:rsidP="00316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3.Настоящее постановление вступает в силу со дня его принятия.</w:t>
      </w:r>
    </w:p>
    <w:p w:rsidR="00316CFD" w:rsidRDefault="00316CFD" w:rsidP="00316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CFD" w:rsidRDefault="00316CFD" w:rsidP="00316CF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6CFD" w:rsidRDefault="00316CFD" w:rsidP="00316CFD">
      <w:pPr>
        <w:pStyle w:val="aa"/>
        <w:rPr>
          <w:rFonts w:ascii="Times New Roman" w:hAnsi="Times New Roman"/>
          <w:sz w:val="24"/>
          <w:szCs w:val="24"/>
        </w:rPr>
      </w:pPr>
    </w:p>
    <w:p w:rsidR="00316CFD" w:rsidRDefault="00316CFD" w:rsidP="00316CF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</w:t>
      </w:r>
      <w:r w:rsidRPr="00D3708B">
        <w:rPr>
          <w:rFonts w:ascii="Times New Roman" w:hAnsi="Times New Roman"/>
          <w:sz w:val="24"/>
          <w:szCs w:val="24"/>
        </w:rPr>
        <w:t xml:space="preserve">сельского поселения «Ношуль» </w:t>
      </w:r>
      <w:proofErr w:type="spellStart"/>
      <w:r w:rsidRPr="00D3708B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С.Н.Елдин</w:t>
      </w:r>
      <w:proofErr w:type="spellEnd"/>
    </w:p>
    <w:p w:rsidR="00316CFD" w:rsidRDefault="00316CFD" w:rsidP="00316C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CFD" w:rsidRPr="00316CFD" w:rsidRDefault="00316CFD" w:rsidP="00316CF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16CFD" w:rsidRDefault="00316CFD" w:rsidP="00316CFD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6CFD" w:rsidRDefault="00316CFD" w:rsidP="00316CFD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6CFD" w:rsidRPr="00316CFD" w:rsidRDefault="00316CFD" w:rsidP="00316CFD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>ПРИЛОЖЕНИЕ</w:t>
      </w:r>
    </w:p>
    <w:p w:rsidR="00316CFD" w:rsidRPr="00316CFD" w:rsidRDefault="00316CFD" w:rsidP="00316CFD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316CFD" w:rsidRPr="00316CFD" w:rsidRDefault="00316CFD" w:rsidP="00316CFD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>администрации сельского поселения «Ношуль»</w:t>
      </w:r>
    </w:p>
    <w:p w:rsidR="00316CFD" w:rsidRPr="00316CFD" w:rsidRDefault="00316CFD" w:rsidP="00316CFD">
      <w:pP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>от 21 ноября 2023 года №41</w:t>
      </w:r>
    </w:p>
    <w:p w:rsidR="00316CFD" w:rsidRPr="00316CFD" w:rsidRDefault="00316CFD" w:rsidP="00316CFD">
      <w:pPr>
        <w:tabs>
          <w:tab w:val="left" w:pos="82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6CFD" w:rsidRPr="00316CFD" w:rsidRDefault="00316CFD" w:rsidP="00316CFD">
      <w:pPr>
        <w:pStyle w:val="ConsPlusNormal"/>
        <w:jc w:val="right"/>
        <w:rPr>
          <w:rFonts w:ascii="Times New Roman" w:hAnsi="Times New Roman" w:cs="Times New Roman"/>
        </w:rPr>
      </w:pPr>
      <w:r w:rsidRPr="00316CFD">
        <w:rPr>
          <w:rFonts w:ascii="Times New Roman" w:hAnsi="Times New Roman" w:cs="Times New Roman"/>
        </w:rPr>
        <w:t>Утвержден</w:t>
      </w:r>
    </w:p>
    <w:p w:rsidR="00316CFD" w:rsidRPr="00316CFD" w:rsidRDefault="00316CFD" w:rsidP="00316CFD">
      <w:pPr>
        <w:pStyle w:val="ConsPlusNormal"/>
        <w:jc w:val="right"/>
        <w:rPr>
          <w:rFonts w:ascii="Times New Roman" w:hAnsi="Times New Roman" w:cs="Times New Roman"/>
        </w:rPr>
      </w:pPr>
      <w:r w:rsidRPr="00316CFD">
        <w:rPr>
          <w:rFonts w:ascii="Times New Roman" w:hAnsi="Times New Roman" w:cs="Times New Roman"/>
        </w:rPr>
        <w:t xml:space="preserve">постановлением администрации </w:t>
      </w:r>
    </w:p>
    <w:p w:rsidR="00316CFD" w:rsidRPr="00316CFD" w:rsidRDefault="00316CFD" w:rsidP="00316CFD">
      <w:pPr>
        <w:pStyle w:val="ConsPlusNormal"/>
        <w:jc w:val="right"/>
        <w:rPr>
          <w:rFonts w:ascii="Times New Roman" w:hAnsi="Times New Roman" w:cs="Times New Roman"/>
        </w:rPr>
      </w:pPr>
      <w:r w:rsidRPr="00316CFD">
        <w:rPr>
          <w:rFonts w:ascii="Times New Roman" w:hAnsi="Times New Roman" w:cs="Times New Roman"/>
        </w:rPr>
        <w:t>сельского поселения «Ношуль»</w:t>
      </w:r>
    </w:p>
    <w:p w:rsidR="00316CFD" w:rsidRPr="00316CFD" w:rsidRDefault="00316CFD" w:rsidP="00316CFD">
      <w:pPr>
        <w:pStyle w:val="ConsPlusNormal"/>
        <w:jc w:val="right"/>
        <w:rPr>
          <w:rFonts w:ascii="Times New Roman" w:hAnsi="Times New Roman" w:cs="Times New Roman"/>
        </w:rPr>
      </w:pPr>
      <w:r w:rsidRPr="00316CFD">
        <w:rPr>
          <w:rFonts w:ascii="Times New Roman" w:hAnsi="Times New Roman" w:cs="Times New Roman"/>
        </w:rPr>
        <w:t>муниципального района «Прилузский»</w:t>
      </w:r>
    </w:p>
    <w:p w:rsidR="00316CFD" w:rsidRPr="00316CFD" w:rsidRDefault="00316CFD" w:rsidP="00316CFD">
      <w:pPr>
        <w:pStyle w:val="ConsPlusNormal"/>
        <w:jc w:val="right"/>
        <w:rPr>
          <w:rFonts w:ascii="Times New Roman" w:hAnsi="Times New Roman" w:cs="Times New Roman"/>
        </w:rPr>
      </w:pPr>
      <w:r w:rsidRPr="00316CFD">
        <w:rPr>
          <w:rFonts w:ascii="Times New Roman" w:hAnsi="Times New Roman" w:cs="Times New Roman"/>
        </w:rPr>
        <w:t>Республики Коми</w:t>
      </w:r>
    </w:p>
    <w:p w:rsidR="00316CFD" w:rsidRPr="00316CFD" w:rsidRDefault="00316CFD" w:rsidP="00316CFD">
      <w:pPr>
        <w:pStyle w:val="ConsPlusNormal"/>
        <w:jc w:val="right"/>
        <w:rPr>
          <w:rFonts w:ascii="Times New Roman" w:hAnsi="Times New Roman" w:cs="Times New Roman"/>
        </w:rPr>
      </w:pPr>
      <w:r w:rsidRPr="00316CFD">
        <w:rPr>
          <w:rFonts w:ascii="Times New Roman" w:hAnsi="Times New Roman" w:cs="Times New Roman"/>
        </w:rPr>
        <w:t xml:space="preserve">                                            от «28 » декабря 2021 г. № 45                                                   </w:t>
      </w:r>
    </w:p>
    <w:p w:rsidR="00316CFD" w:rsidRPr="00316CFD" w:rsidRDefault="00316CFD" w:rsidP="00316C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>(приложение  1)</w:t>
      </w:r>
    </w:p>
    <w:p w:rsidR="00316CFD" w:rsidRDefault="00316CFD" w:rsidP="00316CFD">
      <w:pPr>
        <w:pStyle w:val="ConsPlusNormal"/>
        <w:jc w:val="center"/>
        <w:rPr>
          <w:b/>
        </w:rPr>
      </w:pPr>
    </w:p>
    <w:p w:rsidR="00316CFD" w:rsidRPr="00316CFD" w:rsidRDefault="00316CFD" w:rsidP="00316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16CFD" w:rsidRPr="00316CFD" w:rsidRDefault="00316CFD" w:rsidP="00316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</w:t>
      </w:r>
    </w:p>
    <w:p w:rsidR="00316CFD" w:rsidRPr="00316CFD" w:rsidRDefault="00316CFD" w:rsidP="00316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муниципального района «Прилузский» </w:t>
      </w:r>
    </w:p>
    <w:p w:rsidR="00316CFD" w:rsidRPr="00316CFD" w:rsidRDefault="00316CFD" w:rsidP="00316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:rsidR="00316CFD" w:rsidRPr="00316CFD" w:rsidRDefault="00316CFD" w:rsidP="00316C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276"/>
        <w:gridCol w:w="2268"/>
        <w:gridCol w:w="5103"/>
        <w:gridCol w:w="6269"/>
      </w:tblGrid>
      <w:tr w:rsidR="00316CFD" w:rsidRPr="00316CFD" w:rsidTr="00316CFD">
        <w:trPr>
          <w:gridAfter w:val="1"/>
          <w:wAfter w:w="6269" w:type="dxa"/>
          <w:trHeight w:val="17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ind w:right="53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ind w:right="1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after="0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сельского поселения «Ношуль»  муниципального района «Прилузский» Республики Коми, наименование вида (подвида) доходов бюджета сельского поселения «Ношуль»  муниципального района «Прилузский» Республики Коми.</w:t>
            </w:r>
          </w:p>
        </w:tc>
      </w:tr>
      <w:tr w:rsidR="00316CFD" w:rsidRPr="00316CFD" w:rsidTr="00316CFD">
        <w:trPr>
          <w:gridAfter w:val="1"/>
          <w:wAfter w:w="6269" w:type="dxa"/>
          <w:trHeight w:val="18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ind w:right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316CFD" w:rsidRPr="00316CFD" w:rsidRDefault="00316CFD" w:rsidP="00316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сельского поселения «Ношуль» муниципального района «Прилузский» Республики Коми.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Управление Федеральной налоговой службы по Республике Коми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spacing w:after="0"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after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after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center" w:pos="-142"/>
                <w:tab w:val="left" w:pos="821"/>
                <w:tab w:val="left" w:pos="851"/>
              </w:tabs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center" w:pos="-142"/>
                <w:tab w:val="left" w:pos="821"/>
                <w:tab w:val="left" w:pos="851"/>
              </w:tabs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75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center" w:pos="-142"/>
                <w:tab w:val="left" w:pos="821"/>
                <w:tab w:val="left" w:pos="851"/>
              </w:tabs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5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567"/>
                <w:tab w:val="left" w:pos="821"/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5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821"/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  <w:tab w:val="left" w:pos="821"/>
                <w:tab w:val="left" w:pos="85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Администрация сельского поселения «Ношуль» муниципального района «Прилузский» Республики Коми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  <w:tab w:val="left" w:pos="567"/>
                <w:tab w:val="left" w:pos="679"/>
                <w:tab w:val="left" w:pos="709"/>
              </w:tabs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FD" w:rsidRPr="00316CFD" w:rsidRDefault="00316CFD" w:rsidP="00316CFD">
            <w:pPr>
              <w:tabs>
                <w:tab w:val="left" w:pos="0"/>
              </w:tabs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6CFD" w:rsidRPr="00316CFD" w:rsidTr="00316CFD">
        <w:trPr>
          <w:gridAfter w:val="1"/>
          <w:wAfter w:w="6269" w:type="dxa"/>
          <w:trHeight w:val="293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925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4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CFD" w:rsidRPr="00316CFD" w:rsidRDefault="00316CFD" w:rsidP="00316CFD">
            <w:pPr>
              <w:tabs>
                <w:tab w:val="left" w:pos="0"/>
                <w:tab w:val="left" w:pos="390"/>
              </w:tabs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6CFD" w:rsidRPr="00316CFD" w:rsidTr="00316CFD">
        <w:trPr>
          <w:gridAfter w:val="1"/>
          <w:wAfter w:w="6269" w:type="dxa"/>
          <w:trHeight w:val="4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CFD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16CFD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316CFD" w:rsidRPr="00316CFD" w:rsidTr="00316CFD">
        <w:trPr>
          <w:gridAfter w:val="1"/>
          <w:wAfter w:w="6269" w:type="dxa"/>
          <w:trHeight w:val="4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16CFD" w:rsidRPr="00316CFD" w:rsidTr="00316CFD">
        <w:trPr>
          <w:gridAfter w:val="1"/>
          <w:wAfter w:w="6269" w:type="dxa"/>
          <w:trHeight w:val="4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16CFD" w:rsidRPr="00316CFD" w:rsidTr="00316CFD">
        <w:trPr>
          <w:gridAfter w:val="1"/>
          <w:wAfter w:w="6269" w:type="dxa"/>
          <w:trHeight w:val="6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4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6CFD" w:rsidRPr="00316CFD" w:rsidTr="00316CFD">
        <w:trPr>
          <w:gridAfter w:val="1"/>
          <w:wAfter w:w="6269" w:type="dxa"/>
          <w:trHeight w:val="4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604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31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CFD" w:rsidRPr="00316CFD" w:rsidRDefault="00316CFD" w:rsidP="0031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16CFD" w:rsidRPr="00316CFD" w:rsidTr="00316CFD">
        <w:trPr>
          <w:gridAfter w:val="1"/>
          <w:wAfter w:w="6269" w:type="dxa"/>
          <w:trHeight w:val="31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16CFD" w:rsidRPr="00316CFD" w:rsidTr="00316CFD">
        <w:trPr>
          <w:gridAfter w:val="1"/>
          <w:wAfter w:w="6269" w:type="dxa"/>
          <w:trHeight w:val="29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6CFD" w:rsidRPr="00316CFD" w:rsidTr="00316CFD">
        <w:trPr>
          <w:gridAfter w:val="1"/>
          <w:wAfter w:w="6269" w:type="dxa"/>
          <w:trHeight w:val="31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6CFD" w:rsidRPr="00316CFD" w:rsidTr="00316CFD">
        <w:trPr>
          <w:gridAfter w:val="1"/>
          <w:wAfter w:w="6269" w:type="dxa"/>
          <w:trHeight w:val="6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CFD" w:rsidRPr="00316CFD" w:rsidRDefault="00316CFD" w:rsidP="00316CFD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16CFD" w:rsidRPr="00316CFD" w:rsidTr="00316CFD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69" w:type="dxa"/>
          </w:tcPr>
          <w:p w:rsidR="00316CFD" w:rsidRPr="00316CFD" w:rsidRDefault="00316CFD" w:rsidP="00316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CFD" w:rsidRPr="00316CFD" w:rsidTr="00316CFD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269" w:type="dxa"/>
          </w:tcPr>
          <w:p w:rsidR="00316CFD" w:rsidRPr="00316CFD" w:rsidRDefault="00316CFD" w:rsidP="00316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CFD" w:rsidRPr="00316CFD" w:rsidTr="00316CFD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 xml:space="preserve"> 2 08 10000 10 0000 150    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CFD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сельских поселений               (в бюджеты сельских поселений) для осуществления взыскания</w:t>
            </w:r>
          </w:p>
        </w:tc>
        <w:tc>
          <w:tcPr>
            <w:tcW w:w="6269" w:type="dxa"/>
          </w:tcPr>
          <w:p w:rsidR="00316CFD" w:rsidRPr="00316CFD" w:rsidRDefault="00316CFD" w:rsidP="00316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CFD" w:rsidRPr="00316CFD" w:rsidTr="00316CFD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ind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 администрации муниципального района «Прилузский</w:t>
            </w:r>
          </w:p>
        </w:tc>
        <w:tc>
          <w:tcPr>
            <w:tcW w:w="6269" w:type="dxa"/>
          </w:tcPr>
          <w:p w:rsidR="00316CFD" w:rsidRPr="00316CFD" w:rsidRDefault="00316CFD" w:rsidP="00316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CFD" w:rsidRPr="00316CFD" w:rsidTr="00316CFD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tabs>
                <w:tab w:val="left" w:pos="0"/>
              </w:tabs>
              <w:ind w:right="-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FD" w:rsidRPr="00316CFD" w:rsidRDefault="00316CFD" w:rsidP="00316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69" w:type="dxa"/>
          </w:tcPr>
          <w:p w:rsidR="00316CFD" w:rsidRPr="00316CFD" w:rsidRDefault="00316CFD" w:rsidP="00316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6CFD" w:rsidRPr="00316CFD" w:rsidRDefault="00316CFD" w:rsidP="00316C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316C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4EA" w:rsidRPr="00316CFD" w:rsidRDefault="000854EA" w:rsidP="000854EA">
      <w:pPr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316CFD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316CFD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316CFD" w:rsidRPr="00316CFD" w:rsidRDefault="00316CFD" w:rsidP="00316CFD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316CFD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316CFD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316CFD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"/>
        <w:gridCol w:w="570"/>
        <w:gridCol w:w="1708"/>
        <w:gridCol w:w="907"/>
        <w:gridCol w:w="285"/>
        <w:gridCol w:w="285"/>
        <w:gridCol w:w="4554"/>
        <w:gridCol w:w="285"/>
        <w:gridCol w:w="1138"/>
      </w:tblGrid>
      <w:tr w:rsidR="00316CFD" w:rsidRPr="00316CFD" w:rsidTr="00316CFD">
        <w:trPr>
          <w:trHeight w:val="369"/>
        </w:trPr>
        <w:tc>
          <w:tcPr>
            <w:tcW w:w="398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70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28</w:t>
            </w:r>
          </w:p>
        </w:tc>
        <w:tc>
          <w:tcPr>
            <w:tcW w:w="1708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ноября</w:t>
            </w:r>
          </w:p>
        </w:tc>
        <w:tc>
          <w:tcPr>
            <w:tcW w:w="907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2023</w:t>
            </w:r>
          </w:p>
        </w:tc>
        <w:tc>
          <w:tcPr>
            <w:tcW w:w="285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5" w:type="dxa"/>
          </w:tcPr>
          <w:p w:rsidR="00316CFD" w:rsidRPr="00316CFD" w:rsidRDefault="00316CFD" w:rsidP="00316CFD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8" w:type="dxa"/>
          </w:tcPr>
          <w:p w:rsidR="00316CFD" w:rsidRPr="00316CFD" w:rsidRDefault="00316CFD" w:rsidP="00316CFD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316CF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44</w:t>
            </w:r>
          </w:p>
        </w:tc>
      </w:tr>
      <w:tr w:rsidR="00316CFD" w:rsidRPr="00316CFD" w:rsidTr="00316CFD">
        <w:trPr>
          <w:trHeight w:val="52"/>
        </w:trPr>
        <w:tc>
          <w:tcPr>
            <w:tcW w:w="398" w:type="dxa"/>
          </w:tcPr>
          <w:p w:rsidR="00316CFD" w:rsidRPr="00316CFD" w:rsidRDefault="00316CFD" w:rsidP="00316CFD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16CFD" w:rsidRPr="00316CFD" w:rsidRDefault="00316CFD" w:rsidP="00316CFD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16CFD" w:rsidRPr="00316CFD" w:rsidRDefault="00316CFD" w:rsidP="00316CFD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6CFD" w:rsidRPr="00316CFD" w:rsidRDefault="00316CFD" w:rsidP="00316CFD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16CFD" w:rsidRPr="00316CFD" w:rsidRDefault="00316CFD" w:rsidP="00316CFD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16CFD" w:rsidRPr="00316CFD" w:rsidRDefault="00316CFD" w:rsidP="00316CFD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316CFD" w:rsidRPr="00316CFD" w:rsidRDefault="00316CFD" w:rsidP="00316CFD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16CFD" w:rsidRPr="00316CFD" w:rsidRDefault="00316CFD" w:rsidP="00316CFD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16CFD" w:rsidRPr="00316CFD" w:rsidRDefault="00316CFD" w:rsidP="00316CFD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FD" w:rsidRPr="00316CFD" w:rsidRDefault="00316CFD" w:rsidP="00316CFD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проекту бюджета </w:t>
      </w:r>
    </w:p>
    <w:p w:rsidR="00316CFD" w:rsidRPr="00316CFD" w:rsidRDefault="00316CFD" w:rsidP="00316CFD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сельского поселения «Ношуль» муниципального района «Прилузский»</w:t>
      </w:r>
    </w:p>
    <w:p w:rsidR="00316CFD" w:rsidRPr="00316CFD" w:rsidRDefault="00316CFD" w:rsidP="00316CFD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Республики Коми на  2024 год и плановый период 2025-2026 годов</w:t>
      </w:r>
    </w:p>
    <w:p w:rsidR="00316CFD" w:rsidRPr="00316CFD" w:rsidRDefault="00316CFD" w:rsidP="00316CFD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316C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Российской Федерации от  06.10.2003 № 131-ФЗ «Об общих принципах организации местного самоуправления в Российской Федерации», Решением Совета сельского поселения «Ношуль» от 18 октября 2013 года №</w:t>
      </w:r>
      <w:r w:rsidRPr="00316C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16CFD">
        <w:rPr>
          <w:rFonts w:ascii="Times New Roman" w:hAnsi="Times New Roman" w:cs="Times New Roman"/>
          <w:sz w:val="24"/>
          <w:szCs w:val="24"/>
        </w:rPr>
        <w:t>-11/02 «</w:t>
      </w:r>
      <w:r w:rsidRPr="00316CFD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и проведения публичных слушаний на территории сельского поселения «Ношуль»</w:t>
      </w:r>
      <w:r w:rsidRPr="00316CFD">
        <w:rPr>
          <w:rFonts w:ascii="Times New Roman" w:hAnsi="Times New Roman" w:cs="Times New Roman"/>
          <w:sz w:val="24"/>
          <w:szCs w:val="24"/>
        </w:rPr>
        <w:t xml:space="preserve">», администрация сельского поселения «Ношуль» </w:t>
      </w:r>
      <w:r w:rsidRPr="00316CFD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316CFD" w:rsidRPr="00316CFD" w:rsidRDefault="00316CFD" w:rsidP="005C77DC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Назначить 14 декабря 2023 года в 11 часов публичные слушания по проекту бюджета сельского поселения «Ношуль» муниципального района «Прилузский» Республики Коми (далее – сельское поселение «Ношуль») на  2024 год и плановый период 2025-2026 годов. </w:t>
      </w:r>
    </w:p>
    <w:p w:rsidR="00316CFD" w:rsidRPr="00316CFD" w:rsidRDefault="00316CFD" w:rsidP="005C77DC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Провести публичные слушания в здании администрации сельского поселения «Ношуль» по адресу:168150 Республика Коми, Прилузский район, с. Ношуль, ул. Советская, дом 29.</w:t>
      </w:r>
    </w:p>
    <w:p w:rsidR="00316CFD" w:rsidRPr="00316CFD" w:rsidRDefault="00316CFD" w:rsidP="005C77DC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Утвердить состав комиссии по подготовке и проведению публичных слушаний согласно приложению к настоящему постановлению.</w:t>
      </w:r>
    </w:p>
    <w:p w:rsidR="00316CFD" w:rsidRPr="00316CFD" w:rsidRDefault="00316CFD" w:rsidP="005C77DC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Установить, что предложения и замечания по проекту бюджета сельского поселения «Ношуль» на 2024 год и плановый период 2025-2026 годов принимается комиссией не позднее 13 декабря 2023 года: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16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6CFD" w:rsidRPr="00316CFD" w:rsidRDefault="00316CFD" w:rsidP="00316CF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в письменной форме </w:t>
      </w:r>
      <w:r w:rsidRPr="00316CFD">
        <w:rPr>
          <w:rFonts w:ascii="Times New Roman" w:hAnsi="Times New Roman" w:cs="Times New Roman"/>
          <w:sz w:val="24"/>
          <w:szCs w:val="24"/>
        </w:rPr>
        <w:t>по адресу:168150 Республика Коми, Прилузский район, с. Ношуль, ул. Советская, дом 29, кабинет №2;</w:t>
      </w:r>
    </w:p>
    <w:p w:rsidR="00316CFD" w:rsidRPr="00316CFD" w:rsidRDefault="00316CFD" w:rsidP="00316CF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8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в форме электронного документа на электронный адрес </w:t>
      </w:r>
      <w:hyperlink r:id="rId21" w:history="1">
        <w:r w:rsidRPr="00316CFD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noshuladm@mail.ru</w:t>
        </w:r>
      </w:hyperlink>
      <w:r w:rsidRPr="0031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6CFD" w:rsidRPr="00316CFD" w:rsidRDefault="00316CFD" w:rsidP="005C77DC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«Ношуль»».</w:t>
      </w:r>
    </w:p>
    <w:p w:rsidR="00316CFD" w:rsidRPr="00316CFD" w:rsidRDefault="00316CFD" w:rsidP="00316CF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FD" w:rsidRPr="00316CFD" w:rsidRDefault="00316CFD" w:rsidP="00316CFD">
      <w:pPr>
        <w:shd w:val="clear" w:color="auto" w:fill="FFFFFF"/>
        <w:tabs>
          <w:tab w:val="left" w:pos="0"/>
        </w:tabs>
        <w:spacing w:before="355"/>
        <w:jc w:val="right"/>
        <w:rPr>
          <w:rFonts w:ascii="Times New Roman" w:hAnsi="Times New Roman" w:cs="Times New Roman"/>
          <w:sz w:val="24"/>
          <w:szCs w:val="24"/>
        </w:rPr>
        <w:sectPr w:rsidR="00316CFD" w:rsidRPr="00316CFD" w:rsidSect="00316CFD">
          <w:pgSz w:w="11909" w:h="16834"/>
          <w:pgMar w:top="426" w:right="873" w:bottom="284" w:left="1440" w:header="720" w:footer="720" w:gutter="0"/>
          <w:cols w:space="720"/>
        </w:sectPr>
      </w:pPr>
      <w:r w:rsidRPr="00316CFD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_____________________  С.Н. </w:t>
      </w:r>
      <w:proofErr w:type="spellStart"/>
      <w:r w:rsidRPr="00316CFD">
        <w:rPr>
          <w:rFonts w:ascii="Times New Roman" w:hAnsi="Times New Roman" w:cs="Times New Roman"/>
          <w:sz w:val="24"/>
          <w:szCs w:val="24"/>
        </w:rPr>
        <w:t>Елдин</w:t>
      </w:r>
      <w:proofErr w:type="spellEnd"/>
      <w:r w:rsidRPr="00316CFD">
        <w:rPr>
          <w:rFonts w:ascii="Times New Roman" w:hAnsi="Times New Roman" w:cs="Times New Roman"/>
          <w:sz w:val="24"/>
          <w:szCs w:val="24"/>
        </w:rPr>
        <w:tab/>
      </w:r>
      <w:r w:rsidRPr="00316C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6CFD" w:rsidRPr="00316CFD" w:rsidRDefault="00316CFD" w:rsidP="00316CFD">
      <w:pPr>
        <w:shd w:val="clear" w:color="auto" w:fill="FFFFFF"/>
        <w:spacing w:line="283" w:lineRule="exact"/>
        <w:ind w:right="-1023"/>
        <w:rPr>
          <w:rFonts w:ascii="Times New Roman" w:hAnsi="Times New Roman" w:cs="Times New Roman"/>
          <w:sz w:val="24"/>
          <w:szCs w:val="24"/>
        </w:rPr>
        <w:sectPr w:rsidR="00316CFD" w:rsidRPr="00316CFD" w:rsidSect="00316CFD">
          <w:type w:val="continuous"/>
          <w:pgSz w:w="11909" w:h="16834"/>
          <w:pgMar w:top="1440" w:right="2200" w:bottom="720" w:left="1438" w:header="720" w:footer="720" w:gutter="0"/>
          <w:cols w:num="2" w:space="720" w:equalWidth="0">
            <w:col w:w="2692" w:space="4757"/>
            <w:col w:w="820"/>
          </w:cols>
        </w:sectPr>
      </w:pPr>
    </w:p>
    <w:p w:rsidR="00316CFD" w:rsidRPr="00316CFD" w:rsidRDefault="00316CFD" w:rsidP="00316CFD">
      <w:pPr>
        <w:shd w:val="clear" w:color="auto" w:fill="FFFFFF"/>
        <w:spacing w:after="0" w:line="283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>Утверждено</w:t>
      </w:r>
    </w:p>
    <w:p w:rsidR="00316CFD" w:rsidRPr="00316CFD" w:rsidRDefault="00316CFD" w:rsidP="00316CFD">
      <w:pPr>
        <w:shd w:val="clear" w:color="auto" w:fill="FFFFFF"/>
        <w:spacing w:after="0" w:line="283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</w:p>
    <w:p w:rsidR="00316CFD" w:rsidRPr="00316CFD" w:rsidRDefault="00316CFD" w:rsidP="00316CFD">
      <w:pPr>
        <w:shd w:val="clear" w:color="auto" w:fill="FFFFFF"/>
        <w:spacing w:after="0" w:line="283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 xml:space="preserve">сельского поселения «Ношуль»  </w:t>
      </w:r>
    </w:p>
    <w:p w:rsidR="00316CFD" w:rsidRPr="00316CFD" w:rsidRDefault="00316CFD" w:rsidP="00316CFD">
      <w:pPr>
        <w:tabs>
          <w:tab w:val="left" w:pos="6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ab/>
        <w:t xml:space="preserve">       от 28 ноября 2023 года №44</w:t>
      </w:r>
    </w:p>
    <w:p w:rsidR="00316CFD" w:rsidRPr="00316CFD" w:rsidRDefault="00316CFD" w:rsidP="00316C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6CFD">
        <w:rPr>
          <w:rFonts w:ascii="Times New Roman" w:hAnsi="Times New Roman" w:cs="Times New Roman"/>
          <w:sz w:val="20"/>
          <w:szCs w:val="20"/>
        </w:rPr>
        <w:tab/>
        <w:t>(Приложение)</w:t>
      </w:r>
    </w:p>
    <w:p w:rsidR="00316CFD" w:rsidRPr="00316CFD" w:rsidRDefault="00316CFD" w:rsidP="00316CFD">
      <w:pPr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316CFD">
      <w:pPr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316CFD">
      <w:pPr>
        <w:shd w:val="clear" w:color="auto" w:fill="FFFFFF"/>
        <w:spacing w:after="0"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16CFD" w:rsidRPr="00316CFD" w:rsidRDefault="00316CFD" w:rsidP="00316CFD">
      <w:pPr>
        <w:shd w:val="clear" w:color="auto" w:fill="FFFFFF"/>
        <w:spacing w:after="0" w:line="278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подготовке и проведению публичных слушаний</w:t>
      </w:r>
    </w:p>
    <w:p w:rsidR="00316CFD" w:rsidRPr="00316CFD" w:rsidRDefault="00316CFD" w:rsidP="00316CFD">
      <w:pPr>
        <w:shd w:val="clear" w:color="auto" w:fill="FFFFFF"/>
        <w:spacing w:after="0" w:line="278" w:lineRule="exac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CFD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бюджета сельского поселения «Ношуль» на 2024 год </w:t>
      </w:r>
    </w:p>
    <w:p w:rsidR="00316CFD" w:rsidRPr="00316CFD" w:rsidRDefault="00316CFD" w:rsidP="00316CFD">
      <w:pPr>
        <w:shd w:val="clear" w:color="auto" w:fill="FFFFFF"/>
        <w:spacing w:after="0" w:line="278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и плановый период 2025 -2026 годов</w:t>
      </w:r>
    </w:p>
    <w:p w:rsidR="00316CFD" w:rsidRPr="00316CFD" w:rsidRDefault="00316CFD" w:rsidP="00316CFD">
      <w:pPr>
        <w:shd w:val="clear" w:color="auto" w:fill="FFFFFF"/>
        <w:spacing w:line="278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5C77DC">
      <w:pPr>
        <w:numPr>
          <w:ilvl w:val="0"/>
          <w:numId w:val="18"/>
        </w:numPr>
        <w:shd w:val="clear" w:color="auto" w:fill="FFFFFF"/>
        <w:spacing w:after="0" w:line="293" w:lineRule="exact"/>
        <w:ind w:hanging="1245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Чукилева М.Н.- зам. руководителя администрации  сельского поселения «Ношуль»;</w:t>
      </w:r>
    </w:p>
    <w:p w:rsidR="00316CFD" w:rsidRPr="00316CFD" w:rsidRDefault="00316CFD" w:rsidP="005C77DC">
      <w:pPr>
        <w:numPr>
          <w:ilvl w:val="0"/>
          <w:numId w:val="18"/>
        </w:numPr>
        <w:shd w:val="clear" w:color="auto" w:fill="FFFFFF"/>
        <w:spacing w:after="0" w:line="293" w:lineRule="exac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Овчинникова О.Н. –главный эксперт администрации сельского поселения    «Ношуль»; </w:t>
      </w:r>
    </w:p>
    <w:p w:rsidR="00316CFD" w:rsidRPr="00316CFD" w:rsidRDefault="00316CFD" w:rsidP="005C77DC">
      <w:pPr>
        <w:numPr>
          <w:ilvl w:val="0"/>
          <w:numId w:val="18"/>
        </w:numPr>
        <w:shd w:val="clear" w:color="auto" w:fill="FFFFFF"/>
        <w:spacing w:after="0" w:line="293" w:lineRule="exac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CFD">
        <w:rPr>
          <w:rFonts w:ascii="Times New Roman" w:hAnsi="Times New Roman" w:cs="Times New Roman"/>
          <w:sz w:val="24"/>
          <w:szCs w:val="24"/>
        </w:rPr>
        <w:t>Можегова</w:t>
      </w:r>
      <w:proofErr w:type="spellEnd"/>
      <w:r w:rsidRPr="00316CFD">
        <w:rPr>
          <w:rFonts w:ascii="Times New Roman" w:hAnsi="Times New Roman" w:cs="Times New Roman"/>
          <w:sz w:val="24"/>
          <w:szCs w:val="24"/>
        </w:rPr>
        <w:t xml:space="preserve"> Е.С., ведущий специалист администрации сельского поселения «Ношуль»; </w:t>
      </w:r>
    </w:p>
    <w:p w:rsidR="00316CFD" w:rsidRPr="00316CFD" w:rsidRDefault="00316CFD" w:rsidP="005C77DC">
      <w:pPr>
        <w:numPr>
          <w:ilvl w:val="0"/>
          <w:numId w:val="18"/>
        </w:numPr>
        <w:shd w:val="clear" w:color="auto" w:fill="FFFFFF"/>
        <w:spacing w:after="0" w:line="293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Игнатов К.А.- депутат Совета сельского поселения «Ношуль»;</w:t>
      </w:r>
    </w:p>
    <w:p w:rsidR="00316CFD" w:rsidRPr="00316CFD" w:rsidRDefault="00316CFD" w:rsidP="005C77DC">
      <w:pPr>
        <w:numPr>
          <w:ilvl w:val="0"/>
          <w:numId w:val="18"/>
        </w:numPr>
        <w:shd w:val="clear" w:color="auto" w:fill="FFFFFF"/>
        <w:spacing w:after="0" w:line="293" w:lineRule="exact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Бойко Елена Анатольевна, депутат Совета сельского поселения «Ношуль».</w:t>
      </w:r>
    </w:p>
    <w:p w:rsidR="00316CFD" w:rsidRPr="00316CFD" w:rsidRDefault="00316CFD" w:rsidP="00316CFD">
      <w:pPr>
        <w:shd w:val="clear" w:color="auto" w:fill="FFFFFF"/>
        <w:spacing w:line="293" w:lineRule="exact"/>
        <w:ind w:firstLine="667"/>
        <w:jc w:val="both"/>
        <w:rPr>
          <w:rFonts w:ascii="Times New Roman" w:hAnsi="Times New Roman" w:cs="Times New Roman"/>
          <w:sz w:val="24"/>
          <w:szCs w:val="24"/>
        </w:rPr>
      </w:pPr>
    </w:p>
    <w:p w:rsidR="00316CFD" w:rsidRDefault="00316CFD" w:rsidP="00316CFD">
      <w:pPr>
        <w:shd w:val="clear" w:color="auto" w:fill="FFFFFF"/>
        <w:spacing w:line="293" w:lineRule="exac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FD" w:rsidRPr="00316CFD" w:rsidRDefault="00316CFD" w:rsidP="00316CFD">
      <w:pPr>
        <w:shd w:val="clear" w:color="auto" w:fill="FFFFFF"/>
        <w:spacing w:line="293" w:lineRule="exac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316CFD" w:rsidRPr="00316CFD" w:rsidRDefault="00316CFD" w:rsidP="00316CFD">
      <w:pPr>
        <w:rPr>
          <w:rFonts w:ascii="Times New Roman" w:hAnsi="Times New Roman" w:cs="Times New Roman"/>
          <w:sz w:val="24"/>
          <w:szCs w:val="24"/>
        </w:rPr>
      </w:pPr>
    </w:p>
    <w:p w:rsidR="00316CFD" w:rsidRPr="00316CFD" w:rsidRDefault="00316CFD" w:rsidP="00316C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6CFD">
        <w:rPr>
          <w:rFonts w:ascii="Times New Roman" w:hAnsi="Times New Roman" w:cs="Times New Roman"/>
          <w:b/>
          <w:i/>
          <w:sz w:val="24"/>
          <w:szCs w:val="24"/>
        </w:rPr>
        <w:t xml:space="preserve">Пояснительная записка </w:t>
      </w:r>
    </w:p>
    <w:p w:rsidR="00316CFD" w:rsidRPr="00316CFD" w:rsidRDefault="00316CFD" w:rsidP="00316C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6CFD">
        <w:rPr>
          <w:rFonts w:ascii="Times New Roman" w:hAnsi="Times New Roman" w:cs="Times New Roman"/>
          <w:b/>
          <w:i/>
          <w:sz w:val="24"/>
          <w:szCs w:val="24"/>
        </w:rPr>
        <w:t>к проекту  решения Совета сельского поселения «Ношуль»  от 27 ноября 2023 года                          № 2-21/01   «О бюджете сельского поселения «Ношуль» муниципального района «Прилузский» Республики Коми  на 2024 год и плановый период 2025 и 2026 годов».</w:t>
      </w:r>
    </w:p>
    <w:p w:rsidR="00316CFD" w:rsidRPr="00316CFD" w:rsidRDefault="00316CFD" w:rsidP="0031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CFD" w:rsidRPr="00316CFD" w:rsidRDefault="00316CFD" w:rsidP="00316CFD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Бюджет</w:t>
      </w:r>
      <w:r w:rsidRPr="00316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>сельского поселения «Ношуль» на 2024 год и плановый период 2025 и 2026 годов  сформирован в соответствии требованиями Бюджетного кодекса Российской Федерации и Налогового кодекса Российской Федерации, на основе:</w:t>
      </w:r>
    </w:p>
    <w:p w:rsidR="00316CFD" w:rsidRPr="00316CFD" w:rsidRDefault="00316CFD" w:rsidP="00316C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- Бюджетного кодекса Российской Федерации статьями 169,184, </w:t>
      </w:r>
      <w:r w:rsidRPr="00316CFD">
        <w:rPr>
          <w:rFonts w:ascii="Times New Roman" w:hAnsi="Times New Roman" w:cs="Times New Roman"/>
          <w:bCs/>
          <w:iCs/>
          <w:sz w:val="24"/>
          <w:szCs w:val="24"/>
        </w:rPr>
        <w:t>Решения Совета сельского поселения «Ношуль» №</w:t>
      </w:r>
      <w:r w:rsidRPr="00316C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316CFD">
        <w:rPr>
          <w:rFonts w:ascii="Times New Roman" w:hAnsi="Times New Roman" w:cs="Times New Roman"/>
          <w:bCs/>
          <w:iCs/>
          <w:sz w:val="24"/>
          <w:szCs w:val="24"/>
        </w:rPr>
        <w:t>-48/03 от 15.03.2021 года « Об утверждении положения о бюджетном процессе в сельском поселении «Ношуль» муниципального района «Прилузский» Республики Коми »</w:t>
      </w:r>
      <w:r w:rsidRPr="00316CFD">
        <w:rPr>
          <w:rFonts w:ascii="Times New Roman" w:hAnsi="Times New Roman" w:cs="Times New Roman"/>
          <w:sz w:val="24"/>
          <w:szCs w:val="24"/>
        </w:rPr>
        <w:t>, статьей 41 Устава сельского поселения «Ношуль»;</w:t>
      </w:r>
    </w:p>
    <w:p w:rsidR="00316CFD" w:rsidRPr="00316CFD" w:rsidRDefault="00316CFD" w:rsidP="00316CFD">
      <w:pPr>
        <w:spacing w:after="0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-основных направлений бюджетной и налоговой политики сельского поселения «Ношуль» на 2024 год и плановый период 2025 и 2026 годов;</w:t>
      </w:r>
    </w:p>
    <w:p w:rsidR="00316CFD" w:rsidRPr="00316CFD" w:rsidRDefault="00316CFD" w:rsidP="00316CFD">
      <w:pPr>
        <w:spacing w:after="0"/>
        <w:ind w:right="-26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- прогноза социально-экономического развития сельского поселения «Ношуль» на 2024 год и на период до 2026 года.</w:t>
      </w:r>
    </w:p>
    <w:p w:rsidR="00316CFD" w:rsidRPr="00316CFD" w:rsidRDefault="00316CFD" w:rsidP="00316CFD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Исходя из следующих приоритетов:</w:t>
      </w:r>
    </w:p>
    <w:p w:rsidR="00316CFD" w:rsidRPr="00316CFD" w:rsidRDefault="00316CFD" w:rsidP="00316CFD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- безусловного исполнения социально-значимых расходных обязательств;</w:t>
      </w:r>
    </w:p>
    <w:p w:rsidR="00316CFD" w:rsidRPr="00316CFD" w:rsidRDefault="00316CFD" w:rsidP="00316CFD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- повышения результативности бюджетных расходов;</w:t>
      </w:r>
    </w:p>
    <w:p w:rsidR="00316CFD" w:rsidRPr="00316CFD" w:rsidRDefault="00316CFD" w:rsidP="00316CFD">
      <w:pPr>
        <w:spacing w:after="0"/>
        <w:ind w:right="-2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- обеспечения сбалансированности бюджета сельского поселения «Ношуль»</w:t>
      </w:r>
    </w:p>
    <w:p w:rsidR="00316CFD" w:rsidRPr="00316CFD" w:rsidRDefault="00316CFD" w:rsidP="00316CF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b/>
          <w:i/>
          <w:sz w:val="24"/>
          <w:szCs w:val="24"/>
          <w:u w:val="single"/>
        </w:rPr>
        <w:t>Доходная часть бюджета</w:t>
      </w:r>
    </w:p>
    <w:p w:rsidR="00316CFD" w:rsidRPr="00316CFD" w:rsidRDefault="00316CFD" w:rsidP="00316CF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Исходными данными для прогнозирования доходов бюджета сельского поселения «Ношуль» на 2024 год является ожидаемая оценка доходов бюджета сельского поселения на текущий финансовый год, сведений главных администраторов налоговых и неналоговых доходов,  зачисляемых в местный бюджет на 2024 -2026 годы.</w:t>
      </w:r>
    </w:p>
    <w:p w:rsidR="00316CFD" w:rsidRPr="00316CFD" w:rsidRDefault="00316CFD" w:rsidP="00316CFD">
      <w:pPr>
        <w:pStyle w:val="a8"/>
        <w:spacing w:after="0"/>
        <w:ind w:right="-261" w:firstLine="709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При расчете доходов бюджета сельского поселения </w:t>
      </w:r>
      <w:r w:rsidRPr="00316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"Ношуль" </w:t>
      </w:r>
      <w:r w:rsidRPr="00316CFD">
        <w:rPr>
          <w:rFonts w:ascii="Times New Roman" w:hAnsi="Times New Roman" w:cs="Times New Roman"/>
          <w:sz w:val="24"/>
          <w:szCs w:val="24"/>
        </w:rPr>
        <w:t xml:space="preserve"> учтены изменения в нормативные правовые акты РФ, регулирующие отношения, оказывающие влияние на формирование доходной части  бюджета сельского поселения «Ношуль».</w:t>
      </w:r>
    </w:p>
    <w:p w:rsidR="00316CFD" w:rsidRPr="00316CFD" w:rsidRDefault="00316CFD" w:rsidP="00316CF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16CFD" w:rsidRPr="00316CFD" w:rsidRDefault="00316CFD" w:rsidP="00316CFD">
      <w:pPr>
        <w:pStyle w:val="a8"/>
        <w:ind w:right="-261"/>
        <w:rPr>
          <w:rFonts w:ascii="Times New Roman" w:hAnsi="Times New Roman" w:cs="Times New Roman"/>
          <w:b/>
          <w:i/>
          <w:sz w:val="24"/>
          <w:szCs w:val="24"/>
        </w:rPr>
      </w:pPr>
      <w:r w:rsidRPr="00316C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Налоговые и неналоговые доходы</w:t>
      </w:r>
    </w:p>
    <w:p w:rsidR="00316CFD" w:rsidRPr="00316CFD" w:rsidRDefault="00316CFD" w:rsidP="00316CFD">
      <w:pPr>
        <w:pStyle w:val="a8"/>
        <w:ind w:right="-261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Налоговые и неналоговые доходы бюджета сельского поселения «Ношуль» на 2024 год запланированы в сумме 984,5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на 2025 год – 1004,5 тыс.руб. и на 2026 год –1009,5  тыс.руб.</w:t>
      </w:r>
    </w:p>
    <w:p w:rsidR="00316CFD" w:rsidRPr="00316CFD" w:rsidRDefault="00316CFD" w:rsidP="00316CFD">
      <w:pPr>
        <w:pStyle w:val="a8"/>
        <w:ind w:right="-261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 Основные оценки поступления доходов приведены в таблице: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1417"/>
        <w:gridCol w:w="1418"/>
        <w:gridCol w:w="1148"/>
      </w:tblGrid>
      <w:tr w:rsidR="00316CFD" w:rsidRPr="00316CFD" w:rsidTr="00316CFD">
        <w:trPr>
          <w:trHeight w:val="195"/>
        </w:trPr>
        <w:tc>
          <w:tcPr>
            <w:tcW w:w="5387" w:type="dxa"/>
            <w:vMerge w:val="restart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Вид доходов</w:t>
            </w:r>
          </w:p>
        </w:tc>
        <w:tc>
          <w:tcPr>
            <w:tcW w:w="3983" w:type="dxa"/>
            <w:gridSpan w:val="3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</w:tc>
      </w:tr>
      <w:tr w:rsidR="00316CFD" w:rsidRPr="00316CFD" w:rsidTr="00316CFD">
        <w:trPr>
          <w:trHeight w:val="195"/>
        </w:trPr>
        <w:tc>
          <w:tcPr>
            <w:tcW w:w="5387" w:type="dxa"/>
            <w:vMerge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 2024 г 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2026 г 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firstLine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i/>
                <w:sz w:val="24"/>
                <w:szCs w:val="24"/>
              </w:rPr>
              <w:t>984,5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i/>
                <w:sz w:val="24"/>
                <w:szCs w:val="24"/>
              </w:rPr>
              <w:t>1004,5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i/>
                <w:sz w:val="24"/>
                <w:szCs w:val="24"/>
              </w:rPr>
              <w:t>1009,5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16CFD" w:rsidRPr="00316CFD" w:rsidTr="00316CFD">
        <w:trPr>
          <w:trHeight w:val="99"/>
        </w:trPr>
        <w:tc>
          <w:tcPr>
            <w:tcW w:w="5387" w:type="dxa"/>
          </w:tcPr>
          <w:p w:rsidR="00316CFD" w:rsidRPr="00316CFD" w:rsidRDefault="00316CFD" w:rsidP="00316CFD">
            <w:pPr>
              <w:pStyle w:val="a8"/>
              <w:ind w:right="-26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48" w:type="dxa"/>
          </w:tcPr>
          <w:p w:rsidR="00316CFD" w:rsidRPr="00316CFD" w:rsidRDefault="00316CFD" w:rsidP="00316CFD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D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</w:tbl>
    <w:p w:rsidR="00316CFD" w:rsidRPr="00316CFD" w:rsidRDefault="00316CFD" w:rsidP="00316CFD">
      <w:pPr>
        <w:pStyle w:val="a8"/>
        <w:ind w:right="-261"/>
        <w:rPr>
          <w:rFonts w:ascii="Times New Roman" w:hAnsi="Times New Roman" w:cs="Times New Roman"/>
          <w:b/>
          <w:i/>
          <w:sz w:val="24"/>
          <w:szCs w:val="24"/>
        </w:rPr>
      </w:pPr>
    </w:p>
    <w:p w:rsidR="00316CFD" w:rsidRPr="00316CFD" w:rsidRDefault="00316CFD" w:rsidP="00316CF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Одним из основных налоговых источников доходной части бюджета сельского поселения «Ношуль» является </w:t>
      </w:r>
      <w:r w:rsidRPr="00316CFD">
        <w:rPr>
          <w:rFonts w:ascii="Times New Roman" w:hAnsi="Times New Roman" w:cs="Times New Roman"/>
          <w:sz w:val="24"/>
          <w:szCs w:val="24"/>
          <w:u w:val="single"/>
        </w:rPr>
        <w:t>налог на доходы физических лиц</w:t>
      </w:r>
      <w:r w:rsidRPr="00316CFD">
        <w:rPr>
          <w:rFonts w:ascii="Times New Roman" w:hAnsi="Times New Roman" w:cs="Times New Roman"/>
          <w:sz w:val="24"/>
          <w:szCs w:val="24"/>
        </w:rPr>
        <w:t>. Налоговая база по данному виду налога определена исходя из планируемого фонда оплаты труда на 2024 год и ожидаемого поступления налога за 2023 год. Налоговый потенциал по налогу на доходы физических лиц рассчитан исходя из планируемого фонда оплаты труда на 2024 год и плановый период 2025 и 2026 годов, согласованного с Министерством экономического развития Республики Коми.</w:t>
      </w:r>
    </w:p>
    <w:p w:rsidR="00316CFD" w:rsidRPr="00316CFD" w:rsidRDefault="00316CFD" w:rsidP="00316CFD">
      <w:pPr>
        <w:pStyle w:val="a8"/>
        <w:spacing w:after="0"/>
        <w:ind w:right="-261" w:firstLine="900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Налоговый потенциал по налогу на доходы физических лиц по сельскому поселению «Ношуль» на 2024 год составил 494,0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 (или 50,1 % от всей суммы налоговых поступлений в 2024 году) на плановый период 2025 год 510,0  тыс.рублей (50,7 %), 2026 год  510,0 тыс.рублей (50,5 %)</w:t>
      </w:r>
    </w:p>
    <w:p w:rsidR="00316CFD" w:rsidRPr="00316CFD" w:rsidRDefault="00316CFD" w:rsidP="00316C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Н</w:t>
      </w:r>
      <w:r w:rsidRPr="00316CFD">
        <w:rPr>
          <w:rFonts w:ascii="Times New Roman" w:hAnsi="Times New Roman" w:cs="Times New Roman"/>
          <w:sz w:val="24"/>
          <w:szCs w:val="24"/>
          <w:u w:val="single"/>
        </w:rPr>
        <w:t>алог на имущество физических лиц</w:t>
      </w:r>
      <w:r w:rsidRPr="00316CFD">
        <w:rPr>
          <w:rFonts w:ascii="Times New Roman" w:hAnsi="Times New Roman" w:cs="Times New Roman"/>
          <w:sz w:val="24"/>
          <w:szCs w:val="24"/>
        </w:rPr>
        <w:t>, взимаемых по ставкам, применяемым к объектам налогообложения, расположенных в границах поселений запланированы в сумме 209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 (21,2 %) в 2024 году. В плановом периоде 2025 и 2026 годов планируется получить по 210,0 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в 2025 году и 211,0 тыс.рублей в 2026 году ( 20,9 % и 20,9 %)</w:t>
      </w:r>
    </w:p>
    <w:p w:rsidR="00316CFD" w:rsidRPr="00316CFD" w:rsidRDefault="00316CFD" w:rsidP="00316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  З</w:t>
      </w:r>
      <w:r w:rsidRPr="00316CFD">
        <w:rPr>
          <w:rFonts w:ascii="Times New Roman" w:hAnsi="Times New Roman" w:cs="Times New Roman"/>
          <w:sz w:val="24"/>
          <w:szCs w:val="24"/>
          <w:u w:val="single"/>
        </w:rPr>
        <w:t>емельный налог</w:t>
      </w:r>
      <w:r w:rsidRPr="00316CFD">
        <w:rPr>
          <w:rFonts w:ascii="Times New Roman" w:hAnsi="Times New Roman" w:cs="Times New Roman"/>
          <w:sz w:val="24"/>
          <w:szCs w:val="24"/>
        </w:rPr>
        <w:t>, взимаемый по ставкам, установленным Налоговым кодексом Российской Федерации, планируется на 2024 год в размере 192,0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(19,5 %) и  определен исходя из данных по налогооблагаемой площади земель поселения и утвержденных ставок по налогу. В плановом периоде 2025 и 2026 годов планируется получить в 2025 году  194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в 2026 году 196,0 тыс.рублей  (19,3 % и  19,4 %)</w:t>
      </w:r>
    </w:p>
    <w:p w:rsidR="00316CFD" w:rsidRPr="00316CFD" w:rsidRDefault="00316CFD" w:rsidP="00316C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bCs/>
          <w:sz w:val="24"/>
          <w:szCs w:val="24"/>
          <w:u w:val="single"/>
        </w:rPr>
        <w:t>Государственная пошлина</w:t>
      </w:r>
      <w:r w:rsidRPr="00316CFD">
        <w:rPr>
          <w:rFonts w:ascii="Times New Roman" w:hAnsi="Times New Roman" w:cs="Times New Roman"/>
          <w:sz w:val="24"/>
          <w:szCs w:val="24"/>
        </w:rPr>
        <w:t xml:space="preserve">, закрепленная за местным бюджетом в соответствии со ст. 61.1 Бюджетного Кодекса Российской Федерации, рассчитана на 2024 год  в сумме 14,0 </w:t>
      </w:r>
      <w:r w:rsidRPr="00316CFD"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 w:rsidRPr="00316CFD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  <w:u w:val="single"/>
        </w:rPr>
        <w:t>ублей</w:t>
      </w:r>
      <w:r w:rsidRPr="00316CFD">
        <w:rPr>
          <w:rFonts w:ascii="Times New Roman" w:hAnsi="Times New Roman" w:cs="Times New Roman"/>
          <w:sz w:val="24"/>
          <w:szCs w:val="24"/>
        </w:rPr>
        <w:t>. В плановом периоде 2025 и 2026 годов планируется получить также ежегодно по  14,0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и 14,0 тыс.рублей.</w:t>
      </w:r>
    </w:p>
    <w:p w:rsidR="00316CFD" w:rsidRPr="00316CFD" w:rsidRDefault="00316CFD" w:rsidP="00316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6CFD">
        <w:rPr>
          <w:rFonts w:ascii="Times New Roman" w:hAnsi="Times New Roman" w:cs="Times New Roman"/>
          <w:bCs/>
          <w:sz w:val="24"/>
          <w:szCs w:val="24"/>
          <w:u w:val="single"/>
        </w:rPr>
        <w:t>Доходы от оказания платных услу</w:t>
      </w:r>
      <w:proofErr w:type="gramStart"/>
      <w:r w:rsidRPr="00316CFD">
        <w:rPr>
          <w:rFonts w:ascii="Times New Roman" w:hAnsi="Times New Roman" w:cs="Times New Roman"/>
          <w:bCs/>
          <w:sz w:val="24"/>
          <w:szCs w:val="24"/>
          <w:u w:val="single"/>
        </w:rPr>
        <w:t>г(</w:t>
      </w:r>
      <w:proofErr w:type="gramEnd"/>
      <w:r w:rsidRPr="00316CFD">
        <w:rPr>
          <w:rFonts w:ascii="Times New Roman" w:hAnsi="Times New Roman" w:cs="Times New Roman"/>
          <w:bCs/>
          <w:sz w:val="24"/>
          <w:szCs w:val="24"/>
          <w:u w:val="single"/>
        </w:rPr>
        <w:t>работ) и компенсации затрат государства</w:t>
      </w:r>
      <w:r w:rsidRPr="00316CFD">
        <w:rPr>
          <w:rFonts w:ascii="Times New Roman" w:hAnsi="Times New Roman" w:cs="Times New Roman"/>
          <w:bCs/>
          <w:sz w:val="24"/>
          <w:szCs w:val="24"/>
        </w:rPr>
        <w:t xml:space="preserve"> запланированы в сумме 69,0 тыс.руб.в 2024 году.</w:t>
      </w:r>
      <w:r w:rsidRPr="00316CFD">
        <w:rPr>
          <w:rFonts w:ascii="Times New Roman" w:hAnsi="Times New Roman" w:cs="Times New Roman"/>
          <w:sz w:val="24"/>
          <w:szCs w:val="24"/>
        </w:rPr>
        <w:t xml:space="preserve"> В плановом периоде 2025 и 2026 годов планируется получить в 2025 году 70,0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и в 2026 году 72,0  тыс.руб.</w:t>
      </w:r>
    </w:p>
    <w:p w:rsidR="00316CFD" w:rsidRPr="00316CFD" w:rsidRDefault="00316CFD" w:rsidP="00316CFD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6CFD">
        <w:rPr>
          <w:rFonts w:ascii="Times New Roman" w:hAnsi="Times New Roman" w:cs="Times New Roman"/>
          <w:sz w:val="24"/>
          <w:szCs w:val="24"/>
          <w:u w:val="single"/>
        </w:rPr>
        <w:t xml:space="preserve">Доходы от сдачи в аренду имущества </w:t>
      </w:r>
      <w:r w:rsidRPr="00316CFD">
        <w:rPr>
          <w:rFonts w:ascii="Times New Roman" w:hAnsi="Times New Roman" w:cs="Times New Roman"/>
          <w:sz w:val="24"/>
          <w:szCs w:val="24"/>
        </w:rPr>
        <w:t xml:space="preserve">запланированы на 2024 год в размере 6,5 тыс. рублей, 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 заключенных договоров. На плановый период 2025 и 2026 годов также планируется 6,5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ежегодно.</w:t>
      </w:r>
    </w:p>
    <w:p w:rsidR="00316CFD" w:rsidRPr="00316CFD" w:rsidRDefault="00316CFD" w:rsidP="00316CFD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316CFD" w:rsidRPr="00316CFD" w:rsidRDefault="00316CFD" w:rsidP="00316CFD">
      <w:pPr>
        <w:pStyle w:val="a8"/>
        <w:ind w:firstLine="900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316C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Безвозмездные поступления</w:t>
      </w:r>
    </w:p>
    <w:p w:rsidR="00316CFD" w:rsidRPr="00316CFD" w:rsidRDefault="00316CFD" w:rsidP="00316CF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на 2024 год и плановый период 2025 и 2026 годов предусмотрен в соответствии с законом Республики Коми «О республиканском бюджете Республики Коми на 2024 год и плановый период 2025 и 2026 годов» и составляет </w:t>
      </w:r>
      <w:r w:rsidRPr="00316CFD">
        <w:rPr>
          <w:rFonts w:ascii="Times New Roman" w:hAnsi="Times New Roman" w:cs="Times New Roman"/>
          <w:sz w:val="24"/>
          <w:szCs w:val="24"/>
          <w:u w:val="single"/>
        </w:rPr>
        <w:t>в 2024 году 7954,982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  <w:u w:val="single"/>
        </w:rPr>
        <w:t>уб.; в 2025 году 8204,19 тыс.руб.; в 2026 году 8300,526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  <w:u w:val="single"/>
        </w:rPr>
        <w:t>ублей.</w:t>
      </w:r>
    </w:p>
    <w:p w:rsidR="00316CFD" w:rsidRPr="00316CFD" w:rsidRDefault="00316CFD" w:rsidP="00316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Для расчета дотаций на выравнивание уровня бюджетной обеспеченности поселения  был рассчитан налоговый потенциал поселения. Дотация бюджетам сельских поселений на выравнивание бюджетной обеспеченности из бюджета субъекта Российской Федерации  в 2024 году составляет 55,5 тыс. руб., в 2025 году 55,5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уб., в 2026 году 55,5 тыс.руб. Дотация на выравнивание уровня бюджетной обеспеченности из бюджета муниципального района составила в 2024 году </w:t>
      </w:r>
      <w:r w:rsidRPr="00316CFD">
        <w:rPr>
          <w:rFonts w:ascii="Times New Roman" w:hAnsi="Times New Roman" w:cs="Times New Roman"/>
          <w:b/>
          <w:sz w:val="24"/>
          <w:szCs w:val="24"/>
        </w:rPr>
        <w:t> </w:t>
      </w:r>
      <w:r w:rsidRPr="00316CFD">
        <w:rPr>
          <w:rFonts w:ascii="Times New Roman" w:hAnsi="Times New Roman" w:cs="Times New Roman"/>
          <w:sz w:val="24"/>
          <w:szCs w:val="24"/>
        </w:rPr>
        <w:t>7549,6 тыс.руб., в 2025 году 7549,6 тыс.руб., в 2026 году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 xml:space="preserve">7700,00 тыс.руб.  </w:t>
      </w:r>
    </w:p>
    <w:p w:rsidR="00316CFD" w:rsidRPr="00316CFD" w:rsidRDefault="00316CFD" w:rsidP="00316CFD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Субвенция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 запланированы в 2024 году в размере 246,63 тыс. руб., в 2025 году 256,61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уб., в 2026 году 268,026 тыс.руб. и рассчитана в соответствие с существующими нормативами по количеству военнообязанных. 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Субвенция на осуществление переданных полномочий по расчету и предоставлению субвенции ст.6,7 ч 1,2 ст.8 ч.3,4 ст.3,ч.4 ст.8 Закона РК № 95-РЗ (на расходы по составлению протоколов об административных правонарушениях) запланированы в размере 26,412 тыс. руб. на 2024 год, 27,0 тыс. руб.  на  2025 год  и  27,0 тыс. рублей на  2026 год.</w:t>
      </w:r>
      <w:proofErr w:type="gramEnd"/>
    </w:p>
    <w:p w:rsidR="00316CFD" w:rsidRPr="00316CFD" w:rsidRDefault="00316CFD" w:rsidP="00316CF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Межбюджетные трансферты в соответствии с заключенными соглашениями по передаче полномочий на 2024 год запланированы 76,84 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316CFD" w:rsidRPr="00316CFD" w:rsidRDefault="00316CFD" w:rsidP="00316CFD">
      <w:pPr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ab/>
      </w:r>
      <w:r w:rsidRPr="00316CFD">
        <w:rPr>
          <w:rFonts w:ascii="Times New Roman" w:hAnsi="Times New Roman" w:cs="Times New Roman"/>
          <w:b/>
          <w:sz w:val="24"/>
          <w:szCs w:val="24"/>
        </w:rPr>
        <w:tab/>
      </w:r>
      <w:r w:rsidRPr="00316CFD">
        <w:rPr>
          <w:rFonts w:ascii="Times New Roman" w:hAnsi="Times New Roman" w:cs="Times New Roman"/>
          <w:sz w:val="24"/>
          <w:szCs w:val="24"/>
        </w:rPr>
        <w:t>Всего, план доходной части бюджета сельского поселения «Ношуль» на 2024 год составил 8939,482 тыс. рублей, на 2025 год 9208,69 тыс. руб., на 2026 год 9310,026 тыс. руб.</w:t>
      </w:r>
    </w:p>
    <w:p w:rsidR="00316CFD" w:rsidRPr="00316CFD" w:rsidRDefault="00316CFD" w:rsidP="00316CFD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сельского поселения</w:t>
      </w:r>
      <w:r w:rsidRPr="00316CFD">
        <w:rPr>
          <w:rFonts w:ascii="Times New Roman" w:hAnsi="Times New Roman" w:cs="Times New Roman"/>
          <w:color w:val="000000"/>
          <w:sz w:val="24"/>
          <w:szCs w:val="24"/>
        </w:rPr>
        <w:t xml:space="preserve"> «Ношуль»  </w:t>
      </w:r>
      <w:r w:rsidRPr="00316CFD">
        <w:rPr>
          <w:rFonts w:ascii="Times New Roman" w:hAnsi="Times New Roman" w:cs="Times New Roman"/>
          <w:sz w:val="24"/>
          <w:szCs w:val="24"/>
        </w:rPr>
        <w:t xml:space="preserve"> по кодам бюджетной классификации доходов бюджета представлено в приложении 1 к пояснительной записке.</w:t>
      </w:r>
    </w:p>
    <w:p w:rsidR="00316CFD" w:rsidRPr="00316CFD" w:rsidRDefault="00316CFD" w:rsidP="00316CF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Расходная часть бюджета</w:t>
      </w:r>
    </w:p>
    <w:p w:rsidR="00316CFD" w:rsidRPr="00316CFD" w:rsidRDefault="00316CFD" w:rsidP="00316C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Расходная часть бюджета сельского поселения «Ношуль» на 2024 год сформирована с учетом представленных главными распорядителями бюджетных средств обоснований бюджетных ассигнований, и в соответствии с проектом закона Республики Коми «О республиканском бюджете Республики Коми на 2024 год и плановый период 2025 и 2026 годов»,</w:t>
      </w:r>
    </w:p>
    <w:p w:rsidR="00316CFD" w:rsidRPr="00316CFD" w:rsidRDefault="00316CFD" w:rsidP="00316CF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РФ, на основании установленных расходных полномочий, предусмотренных федеральным законом  РФ № 131- ФЗ от 06.10.2003 года,</w:t>
      </w:r>
    </w:p>
    <w:p w:rsidR="00316CFD" w:rsidRPr="00316CFD" w:rsidRDefault="00316CFD" w:rsidP="00316CF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в соответствии с прогнозом социально-экономического развития  сельского поселения «Ношуль»  на 2024 год и плановый период 2025 и 2026 годов, на основании 1 варианта,</w:t>
      </w:r>
    </w:p>
    <w:p w:rsidR="00316CFD" w:rsidRPr="00316CFD" w:rsidRDefault="00316CFD" w:rsidP="00316CF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основных направлений налоговой и бюджетной политики сельского поселения «Ношуль» на 2024 год и плановый период 2025 и 2026 годов.</w:t>
      </w:r>
    </w:p>
    <w:p w:rsidR="00316CFD" w:rsidRPr="00316CFD" w:rsidRDefault="00316CFD" w:rsidP="00316CF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Формирование решения о бюджете</w:t>
      </w:r>
      <w:r w:rsidRPr="00316CFD" w:rsidDel="00D326C7">
        <w:rPr>
          <w:rFonts w:ascii="Times New Roman" w:hAnsi="Times New Roman" w:cs="Times New Roman"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 xml:space="preserve">по расходам осуществлялось исходя из определения планируемых объемов  доходных источников сельского поселения «Ношуль» на 2024 год и плановый период 2025 и  2026 годов.  </w:t>
      </w:r>
    </w:p>
    <w:p w:rsidR="00316CFD" w:rsidRPr="00316CFD" w:rsidRDefault="00316CFD" w:rsidP="00316CF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Бюджет сельского поселения «Ношуль» на 2024 год предусматривает расходы в сумме 8939,482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ублей, в 2025 году 9208,69 тыс.руб., в 2026 году 9310,026 тыс.руб., исходя из объема доходных источников, обеспечивающих расходные обязательства сельского поселения «Ношуль» в сумме 8939,482 тыс.руб. в 2024 году, 9208,69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>тыс.руб. в 2025 году, 9310,026 тыс.руб.в 2026 году, в том числе налоговых и неналоговых поступлений 984,5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 в 2024 году, 1004,5 тыс. руб. в 2025 году, 1009,5 тыс. руб. в 2026 году.</w:t>
      </w:r>
    </w:p>
    <w:p w:rsidR="00316CFD" w:rsidRPr="00316CFD" w:rsidRDefault="00316CFD" w:rsidP="00316CFD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При формировании расходов на оплату труда заложены расходы на заработную плату на 90%. </w:t>
      </w:r>
    </w:p>
    <w:p w:rsidR="00316CFD" w:rsidRPr="00316CFD" w:rsidRDefault="00316CFD" w:rsidP="00316CFD">
      <w:pPr>
        <w:pStyle w:val="ae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16CFD">
        <w:rPr>
          <w:rFonts w:ascii="Times New Roman" w:hAnsi="Times New Roman"/>
          <w:color w:val="000000"/>
          <w:sz w:val="24"/>
          <w:szCs w:val="24"/>
        </w:rPr>
        <w:t>Расходы бюджета сельского поселения «Ношуль»  на 2024 год  утвердить в сумме 8939,482 тыс</w:t>
      </w:r>
      <w:proofErr w:type="gramStart"/>
      <w:r w:rsidRPr="00316CFD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16CFD">
        <w:rPr>
          <w:rFonts w:ascii="Times New Roman" w:hAnsi="Times New Roman"/>
          <w:color w:val="000000"/>
          <w:sz w:val="24"/>
          <w:szCs w:val="24"/>
        </w:rPr>
        <w:t>ублей, на плановый период 2025 и 2026 годов – 9208,69 тыс.рублей и  9310,026 тыс.рублей  соответственно.</w:t>
      </w:r>
    </w:p>
    <w:p w:rsidR="00316CFD" w:rsidRPr="00316CFD" w:rsidRDefault="00316CFD" w:rsidP="00316CFD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Распределение расходов бюджета сельского поселения «Ношуль»</w:t>
      </w:r>
      <w:r w:rsidRPr="00316CFD">
        <w:rPr>
          <w:rFonts w:ascii="Times New Roman" w:hAnsi="Times New Roman" w:cs="Times New Roman"/>
          <w:color w:val="000000"/>
          <w:sz w:val="24"/>
          <w:szCs w:val="24"/>
        </w:rPr>
        <w:t xml:space="preserve"> на 2024 год и плановый период 2025 и 2026 годы  </w:t>
      </w:r>
      <w:r w:rsidRPr="00316CFD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 представлено в приложении 2 к  пояснительной записке.</w:t>
      </w:r>
    </w:p>
    <w:p w:rsidR="00316CFD" w:rsidRPr="00316CFD" w:rsidRDefault="00316CFD" w:rsidP="00316CFD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Основными приоритетами бюджетной политики в 2024 году и плановом периоде 2025 и 2026 годов является:</w:t>
      </w:r>
    </w:p>
    <w:p w:rsidR="00316CFD" w:rsidRPr="00316CFD" w:rsidRDefault="00316CFD" w:rsidP="00316CFD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316CFD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расходов;</w:t>
      </w:r>
    </w:p>
    <w:p w:rsidR="00316CFD" w:rsidRPr="00316CFD" w:rsidRDefault="00316CFD" w:rsidP="00316C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- обеспечение сбалансированности бюджета сельского поселения «Ношуль»;</w:t>
      </w:r>
    </w:p>
    <w:p w:rsidR="00316CFD" w:rsidRPr="00316CFD" w:rsidRDefault="00316CFD" w:rsidP="00316C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- повышение открытости и прозрачности бюджетного процесса.</w:t>
      </w:r>
    </w:p>
    <w:p w:rsidR="00316CFD" w:rsidRPr="00316CFD" w:rsidRDefault="00316CFD" w:rsidP="00316CFD">
      <w:pPr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6CFD" w:rsidRDefault="00316CFD" w:rsidP="00313B0F">
      <w:pPr>
        <w:pStyle w:val="2"/>
        <w:jc w:val="center"/>
        <w:rPr>
          <w:sz w:val="24"/>
          <w:szCs w:val="24"/>
          <w:u w:val="single"/>
        </w:rPr>
      </w:pPr>
      <w:r w:rsidRPr="00316CFD">
        <w:rPr>
          <w:sz w:val="24"/>
          <w:szCs w:val="24"/>
          <w:u w:val="single"/>
        </w:rPr>
        <w:t>Общегосударственные вопросы</w:t>
      </w:r>
    </w:p>
    <w:p w:rsidR="00042E74" w:rsidRPr="00042E74" w:rsidRDefault="00042E74" w:rsidP="00042E74"/>
    <w:p w:rsidR="00316CFD" w:rsidRPr="00316CFD" w:rsidRDefault="00316CFD" w:rsidP="0031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6CFD">
        <w:rPr>
          <w:rFonts w:ascii="Times New Roman" w:hAnsi="Times New Roman" w:cs="Times New Roman"/>
          <w:b/>
          <w:sz w:val="24"/>
          <w:szCs w:val="24"/>
        </w:rPr>
        <w:t>Подраздел 0102 «Функционирование высшего должностного лица субъекта Российской Федерации  и муниципального образования»</w:t>
      </w:r>
      <w:r w:rsidRPr="00316CFD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функционирование высшего должностного лица местного самоуправления предусмотрены в 2024 году в сумме 1349,3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в 2025 году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>1349,3 тыс.руб., в 2026 году 1349,3 тыс.руб.</w:t>
      </w:r>
    </w:p>
    <w:p w:rsidR="00316CFD" w:rsidRPr="00316CFD" w:rsidRDefault="00316CFD" w:rsidP="0031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316CFD">
        <w:rPr>
          <w:rFonts w:ascii="Times New Roman" w:hAnsi="Times New Roman" w:cs="Times New Roman"/>
          <w:sz w:val="24"/>
          <w:szCs w:val="24"/>
        </w:rPr>
        <w:t>предусматриваются расходы на функционирование совета сельского поселения  на 2024 год запланировано 5,0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ублей, на плановый период 2025 и 2026 годов по 5,0 тыс.рублей ежегодно.</w:t>
      </w:r>
    </w:p>
    <w:p w:rsidR="00316CFD" w:rsidRPr="00316CFD" w:rsidRDefault="00316CFD" w:rsidP="00313B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6CFD">
        <w:rPr>
          <w:rFonts w:ascii="Times New Roman" w:hAnsi="Times New Roman" w:cs="Times New Roman"/>
          <w:b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316CFD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содержание администрации сельского поселения «Ношуль». В бюджете сельского поселения «Ношуль» на 2024 год расходы на содержание администрации  предусмотрены: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На 2024 год в сумме </w:t>
      </w:r>
      <w:r w:rsidRPr="00316CFD">
        <w:rPr>
          <w:rFonts w:ascii="Times New Roman" w:hAnsi="Times New Roman" w:cs="Times New Roman"/>
          <w:b/>
          <w:sz w:val="24"/>
          <w:szCs w:val="24"/>
        </w:rPr>
        <w:t> </w:t>
      </w:r>
      <w:r w:rsidRPr="00316CFD">
        <w:rPr>
          <w:rFonts w:ascii="Times New Roman" w:hAnsi="Times New Roman" w:cs="Times New Roman"/>
          <w:sz w:val="24"/>
          <w:szCs w:val="24"/>
        </w:rPr>
        <w:t>5828,61 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в 2025 году 5746,71 тыс.руб., в 2026 году 5746,71 тыс.руб., из них расходы на оплату труда и отчисления с нее , прочие выплаты персоналу  в 2024 году  4681,1 тыс.руб., в 2025 году 4599,2 тыс.руб., в 2026 году 4599,2 тыс.руб., коммунальные и прочие выплаты и расходы в 2024 году составили 1147,51 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в 2025 году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FD">
        <w:rPr>
          <w:rFonts w:ascii="Times New Roman" w:hAnsi="Times New Roman" w:cs="Times New Roman"/>
          <w:sz w:val="24"/>
          <w:szCs w:val="24"/>
        </w:rPr>
        <w:t>1147,51 тыс.руб., в 2026 году 1147,51 тыс.руб</w:t>
      </w:r>
      <w:r w:rsidRPr="00316CFD">
        <w:rPr>
          <w:rFonts w:ascii="Times New Roman" w:hAnsi="Times New Roman" w:cs="Times New Roman"/>
          <w:i/>
          <w:sz w:val="24"/>
          <w:szCs w:val="24"/>
        </w:rPr>
        <w:t>.</w:t>
      </w:r>
      <w:r w:rsidRPr="00316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государственные полномочия по определению перечня должностных лиц местного самоуправления, уполномоченных составлять протоколы об административных правонарушениях составили в 2024 году в сумме 26,412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в 2025 году 27,0 тыс.руб., в 2026 году 27,0 тыс.руб.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на выполнение полномочий по первичному воинскому учету за счет средств федерального бюджета в сумме 246,63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 в 2024 году, 256,61 тыс.руб.в 2025 году</w:t>
      </w:r>
      <w:r w:rsidR="00313B0F">
        <w:rPr>
          <w:rFonts w:ascii="Times New Roman" w:hAnsi="Times New Roman" w:cs="Times New Roman"/>
          <w:sz w:val="24"/>
          <w:szCs w:val="24"/>
        </w:rPr>
        <w:t>, 268,026 тыс.руб. в 2026 году.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316CFD">
        <w:rPr>
          <w:rFonts w:ascii="Times New Roman" w:hAnsi="Times New Roman" w:cs="Times New Roman"/>
          <w:sz w:val="24"/>
          <w:szCs w:val="24"/>
        </w:rPr>
        <w:t>включает межбюджетные трансферты на осуществление  переданных полномочий  муниципальному району «Прилузский» в соответствии с заключенными соглашениями на 2024 год и  плановый период 2025-2026 годы  составили 216,8 тыс. руб. ежегодно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  в том числе по исполнению внешнего контроля не относящие к МС 38,8 тыс. руб., исполнение бюджета не относящееся к МС 178,0 тыс. рублей.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Подраздел 0111 « Резервные фонды»</w:t>
      </w:r>
      <w:r w:rsidRPr="00316CFD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создание резервного фонда органов местного  самоуправления. В бюджете сельского поселения «Ношуль» запланирован резервный фонд в 2024 году  в сумме  20,00 тыс. рублей, в 2025 году в сумме 20,0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на 2026 год 20,00 тыс.рублей.</w:t>
      </w:r>
    </w:p>
    <w:p w:rsidR="00316CFD" w:rsidRPr="00316CFD" w:rsidRDefault="00316CFD" w:rsidP="0004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Подраздел 0113 «Другие общегосударственные вопросы»</w:t>
      </w:r>
      <w:r w:rsidRPr="00316CFD">
        <w:rPr>
          <w:rFonts w:ascii="Times New Roman" w:hAnsi="Times New Roman" w:cs="Times New Roman"/>
          <w:sz w:val="24"/>
          <w:szCs w:val="24"/>
        </w:rPr>
        <w:t xml:space="preserve"> предусматривает расходы для уплаты членского взноса в Ассоциацию СМО на 2024 год запланированы в размере 8,0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ублей, на плановый период 2025 и 2026 годах та</w:t>
      </w:r>
      <w:r w:rsidR="00042E74">
        <w:rPr>
          <w:rFonts w:ascii="Times New Roman" w:hAnsi="Times New Roman" w:cs="Times New Roman"/>
          <w:sz w:val="24"/>
          <w:szCs w:val="24"/>
        </w:rPr>
        <w:t>кже по 8,0 тыс.рублей ежегодно.</w:t>
      </w:r>
    </w:p>
    <w:p w:rsidR="00316CFD" w:rsidRPr="00313B0F" w:rsidRDefault="00316CFD" w:rsidP="00313B0F">
      <w:pPr>
        <w:ind w:left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Национальная безопасность, </w:t>
      </w:r>
      <w:r w:rsidR="00313B0F">
        <w:rPr>
          <w:rFonts w:ascii="Times New Roman" w:hAnsi="Times New Roman" w:cs="Times New Roman"/>
          <w:b/>
          <w:sz w:val="24"/>
          <w:szCs w:val="24"/>
          <w:u w:val="single"/>
        </w:rPr>
        <w:t>правоохранительная деятельность</w:t>
      </w:r>
    </w:p>
    <w:p w:rsidR="00316CFD" w:rsidRPr="00313B0F" w:rsidRDefault="00316CFD" w:rsidP="00313B0F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         Подраздел 0310 «Защита населения и территории от чрезвычайных ситуаций природного и техногенного характера, пожарная безопасность»  </w:t>
      </w:r>
      <w:r w:rsidRPr="00316CFD">
        <w:rPr>
          <w:rFonts w:ascii="Times New Roman" w:hAnsi="Times New Roman" w:cs="Times New Roman"/>
          <w:sz w:val="24"/>
          <w:szCs w:val="24"/>
        </w:rPr>
        <w:t>предусмотрены расходы на 2024 год  61,0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ублей. Включает межбюджетные трансферты на осуществление переданных полномочий муниципального района «Прилузский» бюджету сельского  поселения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 в размере 25,0 тыс.рублей, мероприятия по предупреждению пожаров и ликвидации их последствий 36,0 тыс.рублей. На 2025 год запланировано 315,48 тыс. рублей на обеспечение мер пожарной безопасност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ремонт и обустройство пожарных водоемов), мероприятия по предупреждению пожаров и ликвидации их последствий 36,0 тыс.рублей .На 2025 год запланировано 250,0 тыс. рублей на обеспечение мер пожарной безопасности(ремонт и обустройство пожарных водоемов), мероприятия по предупреждению пожаров и ликвидации </w:t>
      </w:r>
      <w:r w:rsidR="00313B0F">
        <w:rPr>
          <w:rFonts w:ascii="Times New Roman" w:hAnsi="Times New Roman" w:cs="Times New Roman"/>
          <w:sz w:val="24"/>
          <w:szCs w:val="24"/>
        </w:rPr>
        <w:t>их последствий 36,0 тыс.рублей.</w:t>
      </w:r>
    </w:p>
    <w:p w:rsidR="00316CFD" w:rsidRPr="00316CFD" w:rsidRDefault="00316CFD" w:rsidP="00316C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13B0F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316CFD" w:rsidRPr="00316CFD" w:rsidRDefault="00316CFD" w:rsidP="00313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16CFD">
        <w:rPr>
          <w:rFonts w:ascii="Times New Roman" w:hAnsi="Times New Roman" w:cs="Times New Roman"/>
          <w:b/>
          <w:bCs/>
          <w:sz w:val="24"/>
          <w:szCs w:val="24"/>
        </w:rPr>
        <w:t>По подразделу 0401</w:t>
      </w:r>
      <w:r w:rsidRPr="00316CF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16CFD">
        <w:rPr>
          <w:rFonts w:ascii="Times New Roman" w:hAnsi="Times New Roman" w:cs="Times New Roman"/>
          <w:b/>
          <w:bCs/>
          <w:sz w:val="24"/>
          <w:szCs w:val="24"/>
        </w:rPr>
        <w:t>Общеэкономические вопросы</w:t>
      </w:r>
      <w:r w:rsidRPr="00316CFD">
        <w:rPr>
          <w:rFonts w:ascii="Times New Roman" w:hAnsi="Times New Roman" w:cs="Times New Roman"/>
          <w:bCs/>
          <w:sz w:val="24"/>
          <w:szCs w:val="24"/>
        </w:rPr>
        <w:t>» предусмотрены средства в сфере занятости на 2024 год 85,28 тыс</w:t>
      </w:r>
      <w:proofErr w:type="gramStart"/>
      <w:r w:rsidRPr="00316CF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bCs/>
          <w:sz w:val="24"/>
          <w:szCs w:val="24"/>
        </w:rPr>
        <w:t>ублей, на 2025 год 85,28 тыс.рублей, 2026 год 84,78 тыс.рублей.</w:t>
      </w:r>
      <w:r w:rsidR="00313B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6CFD" w:rsidRPr="00316CFD" w:rsidRDefault="00316CFD" w:rsidP="00313B0F">
      <w:pPr>
        <w:ind w:left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13B0F">
        <w:rPr>
          <w:rFonts w:ascii="Times New Roman" w:hAnsi="Times New Roman" w:cs="Times New Roman"/>
          <w:b/>
          <w:sz w:val="24"/>
          <w:szCs w:val="24"/>
          <w:u w:val="single"/>
        </w:rPr>
        <w:t>Жилищно-коммунальное хозяйство.</w:t>
      </w:r>
    </w:p>
    <w:p w:rsidR="00316CFD" w:rsidRPr="00313B0F" w:rsidRDefault="00316CFD" w:rsidP="00313B0F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 xml:space="preserve">                 Подраздел 0503 «Благоустройство»</w:t>
      </w:r>
      <w:r w:rsidRPr="00316CFD">
        <w:rPr>
          <w:rFonts w:ascii="Times New Roman" w:hAnsi="Times New Roman" w:cs="Times New Roman"/>
          <w:sz w:val="24"/>
          <w:szCs w:val="24"/>
        </w:rPr>
        <w:t xml:space="preserve"> включает расходы  по следующим на</w:t>
      </w:r>
      <w:r w:rsidR="00313B0F">
        <w:rPr>
          <w:rFonts w:ascii="Times New Roman" w:hAnsi="Times New Roman" w:cs="Times New Roman"/>
          <w:sz w:val="24"/>
          <w:szCs w:val="24"/>
        </w:rPr>
        <w:t>правлениям</w:t>
      </w:r>
      <w:r w:rsidRPr="00316CFD">
        <w:rPr>
          <w:rFonts w:ascii="Times New Roman" w:hAnsi="Times New Roman" w:cs="Times New Roman"/>
          <w:sz w:val="24"/>
          <w:szCs w:val="24"/>
        </w:rPr>
        <w:t>: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- на оплату расходов на уличное освещение –486,8 тыс. рублей на  2024 г., в 2025 году 406,8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уб., на 2026 год расходы  запланированы в сумме 406,8 тыс.рублей.</w:t>
      </w:r>
    </w:p>
    <w:p w:rsidR="00316CFD" w:rsidRPr="00316CFD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-на содержание дорог – 374,3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 на 2024 год, в 2025 году 379,96 тыс.рублей, в 2026 году 322,85 тыс.рублей.</w:t>
      </w:r>
    </w:p>
    <w:p w:rsidR="00316CFD" w:rsidRPr="00316CFD" w:rsidRDefault="00316CFD" w:rsidP="00313B0F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- на содержание мест захоронений – 46,84  тыс. рублей на 2024 год.  Включает межбюджетные трансферты на осуществление переданных полномочий муниципального района «Прилузский» бюджету сельского  поселения, в соответствии с заключенным соглашением.</w:t>
      </w:r>
    </w:p>
    <w:p w:rsidR="00316CFD" w:rsidRPr="00316CFD" w:rsidRDefault="00316CFD" w:rsidP="00313B0F">
      <w:pPr>
        <w:spacing w:after="0"/>
        <w:ind w:firstLin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sz w:val="24"/>
          <w:szCs w:val="24"/>
        </w:rPr>
        <w:t>- на обустройство мест массового отдыха людей у воды в сельских поселениях предусмотрены расходы на 2024 год 5,0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ублей. Включает межбюджетные трансферты на осуществление переданных полномочий муниципального района «Прилузский» бюджету сельского  поселения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соглашением.</w:t>
      </w:r>
    </w:p>
    <w:p w:rsidR="00316CFD" w:rsidRPr="00316CFD" w:rsidRDefault="00316CFD" w:rsidP="0031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sz w:val="24"/>
          <w:szCs w:val="24"/>
        </w:rPr>
        <w:t>- на общее  благоустройство  89,0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 xml:space="preserve">ублей на 2024 год, на 2025-2026 годы в сумме 50,0  тыс. рублей и 40,0 тыс.рублей соответственно. </w:t>
      </w:r>
    </w:p>
    <w:p w:rsidR="00316CFD" w:rsidRPr="00316CFD" w:rsidRDefault="00316CFD" w:rsidP="00316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6CFD" w:rsidRPr="00313B0F" w:rsidRDefault="00316CFD" w:rsidP="00313B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C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16CFD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</w:t>
      </w:r>
      <w:r w:rsidR="0031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тура и спорт </w:t>
      </w:r>
    </w:p>
    <w:p w:rsidR="00313B0F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CFD">
        <w:rPr>
          <w:rFonts w:ascii="Times New Roman" w:hAnsi="Times New Roman" w:cs="Times New Roman"/>
          <w:b/>
          <w:sz w:val="24"/>
          <w:szCs w:val="24"/>
        </w:rPr>
        <w:t>Подр</w:t>
      </w:r>
      <w:r w:rsidR="00042E74">
        <w:rPr>
          <w:rFonts w:ascii="Times New Roman" w:hAnsi="Times New Roman" w:cs="Times New Roman"/>
          <w:b/>
          <w:sz w:val="24"/>
          <w:szCs w:val="24"/>
        </w:rPr>
        <w:t>аздел 1101 «Физическая культура</w:t>
      </w:r>
      <w:r w:rsidRPr="00316CF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6CFD">
        <w:rPr>
          <w:rFonts w:ascii="Times New Roman" w:hAnsi="Times New Roman" w:cs="Times New Roman"/>
          <w:sz w:val="24"/>
          <w:szCs w:val="24"/>
        </w:rPr>
        <w:t>включает расходы на содержание лыжной базы, приобретение  прочих материальных запасов. На 2024 год предусмотрено 90,51 тыс</w:t>
      </w:r>
      <w:proofErr w:type="gramStart"/>
      <w:r w:rsidRPr="00316C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CFD">
        <w:rPr>
          <w:rFonts w:ascii="Times New Roman" w:hAnsi="Times New Roman" w:cs="Times New Roman"/>
          <w:sz w:val="24"/>
          <w:szCs w:val="24"/>
        </w:rPr>
        <w:t>ублей, на 2025 год 90,51 тыс.руб</w:t>
      </w:r>
      <w:r w:rsidR="00313B0F">
        <w:rPr>
          <w:rFonts w:ascii="Times New Roman" w:hAnsi="Times New Roman" w:cs="Times New Roman"/>
          <w:sz w:val="24"/>
          <w:szCs w:val="24"/>
        </w:rPr>
        <w:t>., на 2026 год 90,51 тыс.рублей</w:t>
      </w:r>
    </w:p>
    <w:p w:rsidR="00316CFD" w:rsidRPr="00313B0F" w:rsidRDefault="00316CFD" w:rsidP="00313B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0F">
        <w:rPr>
          <w:rFonts w:ascii="Times New Roman" w:hAnsi="Times New Roman" w:cs="Times New Roman"/>
          <w:sz w:val="24"/>
          <w:szCs w:val="24"/>
        </w:rPr>
        <w:t xml:space="preserve"> Условно утверждаемые расходы на плановый период 2025 год в сумме 215,24 тыс. руб., на 2026 год в сумме 438,25 тыс. рублей.</w:t>
      </w:r>
    </w:p>
    <w:p w:rsidR="00316CFD" w:rsidRPr="00313B0F" w:rsidRDefault="00316CFD" w:rsidP="00316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16CFD" w:rsidRPr="00316CFD" w:rsidRDefault="00316CFD" w:rsidP="00316CF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6CFD" w:rsidRDefault="00316CFD" w:rsidP="000854EA">
      <w:pPr>
        <w:rPr>
          <w:rFonts w:ascii="Times New Roman" w:hAnsi="Times New Roman" w:cs="Times New Roman"/>
          <w:sz w:val="24"/>
          <w:szCs w:val="24"/>
        </w:rPr>
      </w:pPr>
    </w:p>
    <w:p w:rsidR="00323B06" w:rsidRDefault="00323B06" w:rsidP="000854EA">
      <w:pPr>
        <w:rPr>
          <w:rFonts w:ascii="Times New Roman" w:hAnsi="Times New Roman" w:cs="Times New Roman"/>
          <w:sz w:val="24"/>
          <w:szCs w:val="24"/>
        </w:rPr>
      </w:pPr>
    </w:p>
    <w:p w:rsidR="00323B06" w:rsidRDefault="00323B06" w:rsidP="000854EA">
      <w:pPr>
        <w:rPr>
          <w:rFonts w:ascii="Times New Roman" w:hAnsi="Times New Roman" w:cs="Times New Roman"/>
          <w:sz w:val="24"/>
          <w:szCs w:val="24"/>
        </w:rPr>
      </w:pPr>
    </w:p>
    <w:p w:rsidR="00323B06" w:rsidRDefault="00323B06" w:rsidP="000854EA">
      <w:pPr>
        <w:rPr>
          <w:rFonts w:ascii="Times New Roman" w:hAnsi="Times New Roman" w:cs="Times New Roman"/>
          <w:sz w:val="24"/>
          <w:szCs w:val="24"/>
        </w:rPr>
      </w:pPr>
    </w:p>
    <w:p w:rsidR="00323B06" w:rsidRPr="00316CFD" w:rsidRDefault="00323B06" w:rsidP="000854EA">
      <w:pPr>
        <w:rPr>
          <w:rFonts w:ascii="Times New Roman" w:hAnsi="Times New Roman" w:cs="Times New Roman"/>
          <w:sz w:val="24"/>
          <w:szCs w:val="24"/>
        </w:rPr>
      </w:pPr>
    </w:p>
    <w:p w:rsidR="00316CFD" w:rsidRDefault="00316CFD" w:rsidP="000854EA">
      <w:pPr>
        <w:rPr>
          <w:rFonts w:ascii="Arial" w:hAnsi="Arial" w:cs="Arial"/>
          <w:sz w:val="20"/>
          <w:szCs w:val="24"/>
        </w:rPr>
      </w:pPr>
      <w:bookmarkStart w:id="10" w:name="_GoBack"/>
      <w:bookmarkEnd w:id="10"/>
    </w:p>
    <w:p w:rsidR="00316CFD" w:rsidRPr="00DB2A23" w:rsidRDefault="00316CFD" w:rsidP="000854EA">
      <w:pPr>
        <w:rPr>
          <w:rFonts w:ascii="Arial" w:hAnsi="Arial" w:cs="Arial"/>
          <w:sz w:val="20"/>
          <w:szCs w:val="24"/>
        </w:rPr>
      </w:pPr>
    </w:p>
    <w:p w:rsidR="009B3132" w:rsidRPr="007E216B" w:rsidRDefault="00854058" w:rsidP="002215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14.35pt;margin-top:-23.7pt;width:398.35pt;height:5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316CFD" w:rsidRDefault="00316CFD" w:rsidP="00327416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-48.3pt;margin-top:498.25pt;width:448pt;height:2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9B3132" w:rsidRDefault="00854058" w:rsidP="002215E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_x0000_s1029" style="position:absolute;margin-left:224.6pt;margin-top:24.8pt;width:268.1pt;height:19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29">
              <w:txbxContent>
                <w:p w:rsidR="00323B06" w:rsidRPr="003059CA" w:rsidRDefault="00323B06" w:rsidP="00323B06">
                  <w:pPr>
                    <w:pStyle w:val="ae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84"/>
                    </w:tabs>
                    <w:spacing w:after="0" w:line="192" w:lineRule="auto"/>
                    <w:ind w:left="284" w:hanging="284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059C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                                       -                     главный редактор;</w:t>
                  </w:r>
                </w:p>
                <w:p w:rsidR="00323B06" w:rsidRPr="003059CA" w:rsidRDefault="00323B06" w:rsidP="00323B06">
                  <w:pPr>
                    <w:pStyle w:val="ae"/>
                    <w:spacing w:after="0" w:line="192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316CFD" w:rsidRPr="00323B06" w:rsidRDefault="00323B06" w:rsidP="00323B06">
                  <w:pPr>
                    <w:pStyle w:val="ae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84"/>
                    </w:tabs>
                    <w:spacing w:after="0" w:line="192" w:lineRule="auto"/>
                    <w:ind w:left="284" w:hanging="284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3059C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3059C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эксперт администрации сельского поселения «Ношуль»-</w:t>
                  </w:r>
                  <w:r w:rsidRPr="00323B0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заместитель руководителя редколлегии</w:t>
                  </w:r>
                </w:p>
              </w:txbxContent>
            </v:textbox>
          </v:rect>
        </w:pict>
      </w:r>
    </w:p>
    <w:p w:rsidR="009B3132" w:rsidRDefault="00327416" w:rsidP="002215E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C522B1" w:rsidRDefault="00C522B1" w:rsidP="002215EC">
      <w:pPr>
        <w:tabs>
          <w:tab w:val="left" w:pos="0"/>
        </w:tabs>
        <w:rPr>
          <w:szCs w:val="24"/>
        </w:rPr>
      </w:pPr>
    </w:p>
    <w:p w:rsidR="00C522B1" w:rsidRDefault="00C522B1" w:rsidP="002215EC">
      <w:pPr>
        <w:tabs>
          <w:tab w:val="left" w:pos="0"/>
        </w:tabs>
        <w:rPr>
          <w:szCs w:val="24"/>
        </w:rPr>
      </w:pPr>
    </w:p>
    <w:p w:rsidR="00C522B1" w:rsidRPr="003B6961" w:rsidRDefault="00C522B1" w:rsidP="00323B0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23B06" w:rsidRPr="003059CA" w:rsidRDefault="00323B06" w:rsidP="00323B06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sz w:val="28"/>
          <w:szCs w:val="28"/>
        </w:rPr>
        <w:t xml:space="preserve">Учредитель </w:t>
      </w:r>
      <w:r w:rsidRPr="003059CA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23B06" w:rsidRPr="003059CA" w:rsidRDefault="00323B06" w:rsidP="00323B06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печатается в  Администрации сельского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>поселения «Ношуль» по адресу: 168150, Прилузский район, с. Ношуль, ул. Советская,  д.29.</w:t>
      </w:r>
      <w:proofErr w:type="gramEnd"/>
    </w:p>
    <w:p w:rsidR="00323B06" w:rsidRPr="003059CA" w:rsidRDefault="00323B06" w:rsidP="00323B06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23B06" w:rsidRPr="003059CA" w:rsidRDefault="00323B06" w:rsidP="00323B06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3B06" w:rsidRPr="003059CA" w:rsidRDefault="00323B06" w:rsidP="00323B06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23B06" w:rsidRPr="003059CA" w:rsidRDefault="00323B06" w:rsidP="00323B06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Сдан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 печать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28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ноября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2023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C522B1" w:rsidRPr="002215EC" w:rsidRDefault="00C522B1" w:rsidP="002215EC">
      <w:pPr>
        <w:tabs>
          <w:tab w:val="left" w:pos="0"/>
        </w:tabs>
        <w:rPr>
          <w:szCs w:val="24"/>
        </w:rPr>
      </w:pPr>
    </w:p>
    <w:sectPr w:rsidR="00C522B1" w:rsidRPr="002215EC" w:rsidSect="00BB171C">
      <w:footerReference w:type="default" r:id="rId23"/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98" w:rsidRDefault="00BF2598" w:rsidP="00982F74">
      <w:pPr>
        <w:spacing w:after="0" w:line="240" w:lineRule="auto"/>
      </w:pPr>
      <w:r>
        <w:separator/>
      </w:r>
    </w:p>
  </w:endnote>
  <w:endnote w:type="continuationSeparator" w:id="0">
    <w:p w:rsidR="00BF2598" w:rsidRDefault="00BF2598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FD" w:rsidRDefault="00316CFD">
    <w:pPr>
      <w:pStyle w:val="afc"/>
    </w:pPr>
  </w:p>
  <w:p w:rsidR="00316CFD" w:rsidRDefault="00316CFD">
    <w:pPr>
      <w:pStyle w:val="afc"/>
    </w:pPr>
  </w:p>
  <w:p w:rsidR="00316CFD" w:rsidRDefault="00316CFD">
    <w:pPr>
      <w:pStyle w:val="afc"/>
    </w:pPr>
  </w:p>
  <w:p w:rsidR="00316CFD" w:rsidRDefault="00316CFD"/>
  <w:p w:rsidR="00316CFD" w:rsidRDefault="00316C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98" w:rsidRDefault="00BF2598" w:rsidP="00982F74">
      <w:pPr>
        <w:spacing w:after="0" w:line="240" w:lineRule="auto"/>
      </w:pPr>
      <w:r>
        <w:separator/>
      </w:r>
    </w:p>
  </w:footnote>
  <w:footnote w:type="continuationSeparator" w:id="0">
    <w:p w:rsidR="00BF2598" w:rsidRDefault="00BF2598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8B0"/>
    <w:multiLevelType w:val="hybridMultilevel"/>
    <w:tmpl w:val="55F4F684"/>
    <w:lvl w:ilvl="0" w:tplc="B164D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4D02"/>
    <w:multiLevelType w:val="hybridMultilevel"/>
    <w:tmpl w:val="D53E2BA2"/>
    <w:lvl w:ilvl="0" w:tplc="A198B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73863"/>
    <w:multiLevelType w:val="hybridMultilevel"/>
    <w:tmpl w:val="CC046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6104"/>
    <w:multiLevelType w:val="hybridMultilevel"/>
    <w:tmpl w:val="5DEA3F72"/>
    <w:lvl w:ilvl="0" w:tplc="7090E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3487265"/>
    <w:multiLevelType w:val="hybridMultilevel"/>
    <w:tmpl w:val="A5FEA3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B02880"/>
    <w:multiLevelType w:val="hybridMultilevel"/>
    <w:tmpl w:val="03F6781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DF85CA7"/>
    <w:multiLevelType w:val="hybridMultilevel"/>
    <w:tmpl w:val="2C3413F8"/>
    <w:lvl w:ilvl="0" w:tplc="63484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>
    <w:nsid w:val="518A6B8E"/>
    <w:multiLevelType w:val="hybridMultilevel"/>
    <w:tmpl w:val="C6C6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4">
    <w:nsid w:val="588E0916"/>
    <w:multiLevelType w:val="hybridMultilevel"/>
    <w:tmpl w:val="84567B3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9A48F3"/>
    <w:multiLevelType w:val="hybridMultilevel"/>
    <w:tmpl w:val="D29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14"/>
  </w:num>
  <w:num w:numId="11">
    <w:abstractNumId w:val="0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17"/>
  </w:num>
  <w:num w:numId="17">
    <w:abstractNumId w:val="3"/>
    <w:lvlOverride w:ilvl="0">
      <w:startOverride w:val="1"/>
    </w:lvlOverride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9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5285"/>
    <w:rsid w:val="000A6928"/>
    <w:rsid w:val="000B172D"/>
    <w:rsid w:val="000B4B1A"/>
    <w:rsid w:val="000B6282"/>
    <w:rsid w:val="000D19E7"/>
    <w:rsid w:val="000D3DAA"/>
    <w:rsid w:val="000D495D"/>
    <w:rsid w:val="000E33B7"/>
    <w:rsid w:val="000E370F"/>
    <w:rsid w:val="001003FF"/>
    <w:rsid w:val="00112B41"/>
    <w:rsid w:val="001222F1"/>
    <w:rsid w:val="00123437"/>
    <w:rsid w:val="001373E1"/>
    <w:rsid w:val="00140391"/>
    <w:rsid w:val="00146C66"/>
    <w:rsid w:val="00147936"/>
    <w:rsid w:val="00154D1F"/>
    <w:rsid w:val="001550FD"/>
    <w:rsid w:val="00161AB9"/>
    <w:rsid w:val="0017269E"/>
    <w:rsid w:val="00172905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1F592F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85CD2"/>
    <w:rsid w:val="00293480"/>
    <w:rsid w:val="002935B9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3B0F"/>
    <w:rsid w:val="00314186"/>
    <w:rsid w:val="00314CF5"/>
    <w:rsid w:val="00315CA0"/>
    <w:rsid w:val="00316CFD"/>
    <w:rsid w:val="00320D16"/>
    <w:rsid w:val="00323B06"/>
    <w:rsid w:val="00324706"/>
    <w:rsid w:val="0032607B"/>
    <w:rsid w:val="00327416"/>
    <w:rsid w:val="00336C79"/>
    <w:rsid w:val="00351B1E"/>
    <w:rsid w:val="00371BF7"/>
    <w:rsid w:val="003734C3"/>
    <w:rsid w:val="003770BA"/>
    <w:rsid w:val="00390A74"/>
    <w:rsid w:val="00392A6D"/>
    <w:rsid w:val="003A2470"/>
    <w:rsid w:val="003C0BA3"/>
    <w:rsid w:val="003C6F62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C442D"/>
    <w:rsid w:val="005C77DC"/>
    <w:rsid w:val="005D0A7E"/>
    <w:rsid w:val="005D0E27"/>
    <w:rsid w:val="005D2544"/>
    <w:rsid w:val="005D35B4"/>
    <w:rsid w:val="005E2E75"/>
    <w:rsid w:val="005E44AC"/>
    <w:rsid w:val="005F7CF4"/>
    <w:rsid w:val="005F7D12"/>
    <w:rsid w:val="00600BD3"/>
    <w:rsid w:val="00601C3B"/>
    <w:rsid w:val="00601F23"/>
    <w:rsid w:val="0061184D"/>
    <w:rsid w:val="006167D0"/>
    <w:rsid w:val="00633793"/>
    <w:rsid w:val="00637DB4"/>
    <w:rsid w:val="00647436"/>
    <w:rsid w:val="0064790A"/>
    <w:rsid w:val="00647EF6"/>
    <w:rsid w:val="00652EAA"/>
    <w:rsid w:val="006774E9"/>
    <w:rsid w:val="00691DB4"/>
    <w:rsid w:val="006A0A98"/>
    <w:rsid w:val="006A1117"/>
    <w:rsid w:val="006C196F"/>
    <w:rsid w:val="006C5BDC"/>
    <w:rsid w:val="006D0297"/>
    <w:rsid w:val="006E36F6"/>
    <w:rsid w:val="006E3822"/>
    <w:rsid w:val="006F114E"/>
    <w:rsid w:val="00704ED3"/>
    <w:rsid w:val="00707A91"/>
    <w:rsid w:val="007146C0"/>
    <w:rsid w:val="00715D80"/>
    <w:rsid w:val="0071747F"/>
    <w:rsid w:val="00727F98"/>
    <w:rsid w:val="00732E1A"/>
    <w:rsid w:val="007443D7"/>
    <w:rsid w:val="00744B48"/>
    <w:rsid w:val="00751904"/>
    <w:rsid w:val="00751AD5"/>
    <w:rsid w:val="00763F09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8024D4"/>
    <w:rsid w:val="00802841"/>
    <w:rsid w:val="0080374A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4058"/>
    <w:rsid w:val="008552CA"/>
    <w:rsid w:val="00855631"/>
    <w:rsid w:val="00856FC3"/>
    <w:rsid w:val="00857A29"/>
    <w:rsid w:val="00862008"/>
    <w:rsid w:val="00863E78"/>
    <w:rsid w:val="00872413"/>
    <w:rsid w:val="0087552A"/>
    <w:rsid w:val="0087704E"/>
    <w:rsid w:val="00893ECF"/>
    <w:rsid w:val="008A2895"/>
    <w:rsid w:val="008B0A84"/>
    <w:rsid w:val="008B5825"/>
    <w:rsid w:val="008C1589"/>
    <w:rsid w:val="008C22D4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36C18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55C7"/>
    <w:rsid w:val="00AA0A03"/>
    <w:rsid w:val="00AA229A"/>
    <w:rsid w:val="00AA2627"/>
    <w:rsid w:val="00AA6688"/>
    <w:rsid w:val="00AA7EC9"/>
    <w:rsid w:val="00AC15E5"/>
    <w:rsid w:val="00AD2A9F"/>
    <w:rsid w:val="00AE38CC"/>
    <w:rsid w:val="00AE4200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AF"/>
    <w:rsid w:val="00BA60B4"/>
    <w:rsid w:val="00BA6297"/>
    <w:rsid w:val="00BA7F05"/>
    <w:rsid w:val="00BB171C"/>
    <w:rsid w:val="00BD4669"/>
    <w:rsid w:val="00BD7E16"/>
    <w:rsid w:val="00BE0A9A"/>
    <w:rsid w:val="00BF2598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474B"/>
    <w:rsid w:val="00D424BD"/>
    <w:rsid w:val="00D4660E"/>
    <w:rsid w:val="00D46CC4"/>
    <w:rsid w:val="00D551AB"/>
    <w:rsid w:val="00D556C3"/>
    <w:rsid w:val="00D60007"/>
    <w:rsid w:val="00D6122F"/>
    <w:rsid w:val="00D652BF"/>
    <w:rsid w:val="00D67265"/>
    <w:rsid w:val="00D744C8"/>
    <w:rsid w:val="00D86805"/>
    <w:rsid w:val="00D95ABE"/>
    <w:rsid w:val="00D96264"/>
    <w:rsid w:val="00DA4539"/>
    <w:rsid w:val="00DB648D"/>
    <w:rsid w:val="00DD442C"/>
    <w:rsid w:val="00DE0A1A"/>
    <w:rsid w:val="00DE1409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38E0"/>
    <w:rsid w:val="00EE4C86"/>
    <w:rsid w:val="00EE5F7D"/>
    <w:rsid w:val="00EF4409"/>
    <w:rsid w:val="00F070EF"/>
    <w:rsid w:val="00F279DA"/>
    <w:rsid w:val="00F33C8F"/>
    <w:rsid w:val="00F40189"/>
    <w:rsid w:val="00F51D56"/>
    <w:rsid w:val="00F52516"/>
    <w:rsid w:val="00F620BA"/>
    <w:rsid w:val="00F6375E"/>
    <w:rsid w:val="00F66D3E"/>
    <w:rsid w:val="00F7076C"/>
    <w:rsid w:val="00F70C8B"/>
    <w:rsid w:val="00F77437"/>
    <w:rsid w:val="00FA1497"/>
    <w:rsid w:val="00FA4F27"/>
    <w:rsid w:val="00FA6022"/>
    <w:rsid w:val="00FB2D24"/>
    <w:rsid w:val="00FB3BD4"/>
    <w:rsid w:val="00FB45D1"/>
    <w:rsid w:val="00FB7683"/>
    <w:rsid w:val="00FD70FC"/>
    <w:rsid w:val="00FE2664"/>
    <w:rsid w:val="00FE56CE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1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semiHidden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semiHidden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semiHidden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5D2D0274D2BCB4E809A3175AA5C550EB3555947C0E4D0451ACFA88CE53F8C4DFCFF0F6BA0631BCDFE1D1E309C8D6CF6E4FECAFBF1FB354q6MCO" TargetMode="External"/><Relationship Id="rId18" Type="http://schemas.openxmlformats.org/officeDocument/2006/relationships/hyperlink" Target="consultantplus://offline/ref=FE5D2D0274D2BCB4E809BD1A4CC99B54EE36089C7F03435005FBFCDF9103FE919F8FF6A3F9423DB5DDBED4F61890D9C57850EDB1A31DB1q5M7O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noshuladm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5D2D0274D2BCB4E809BD1A4CC99B54EE36089C7F03435005FBFCDF9103FE919F8FF6A3F9423DB5DDBED4F61890D9C57850EDB1A31DB1q5M7O" TargetMode="External"/><Relationship Id="rId17" Type="http://schemas.openxmlformats.org/officeDocument/2006/relationships/hyperlink" Target="consultantplus://offline/ref=FE5D2D0274D2BCB4E809A3175AA5C550EB3555947C0E4D0451ACFA88CE53F8C4DFCFF0F6BA0631BCDFE1D1E309C8D6CF6E4FECAFBF1FB354q6MC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5D2D0274D2BCB4E809BD1A4CC99B54EE36089C7F03435005FBFCDF9103FE919F8FF6A3F9423DB5DDBED4F61890D9C57850EDB1A31DB1q5M7O" TargetMode="External"/><Relationship Id="rId20" Type="http://schemas.openxmlformats.org/officeDocument/2006/relationships/hyperlink" Target="https://login.consultant.ru/link/?req=doc&amp;base=RLAW096&amp;n=101593&amp;date=25.08.2020&amp;dst=100008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D2D0274D2BCB4E809A3175AA5C550EB3555947C0E4D0451ACFA88CE53F8C4DFCFF0F6BA0631BCDFE1D1E309C8D6CF6E4FECAFBF1FB354q6MC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D2D0274D2BCB4E809A3175AA5C550EB3555947C0E4D0451ACFA88CE53F8C4DFCFF0F6BA0631BCDFE1D1E309C8D6CF6E4FECAFBF1FB354q6MCO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doc_LAW_110266/" TargetMode="External"/><Relationship Id="rId19" Type="http://schemas.openxmlformats.org/officeDocument/2006/relationships/hyperlink" Target="https://login.consultant.ru/link/?req=doc&amp;base=RLAW096&amp;n=101593&amp;date=25.08.2020&amp;dst=10000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4621/" TargetMode="External"/><Relationship Id="rId14" Type="http://schemas.openxmlformats.org/officeDocument/2006/relationships/hyperlink" Target="consultantplus://offline/ref=FE5D2D0274D2BCB4E809BD1A4CC99B54EE36089C7F03435005FBFCDF9103FE919F8FF6A3F9423DB5DDBED4F61890D9C57850EDB1A31DB1q5M7O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DC89-E096-4D4F-AEAE-B8AA796A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5182</TotalTime>
  <Pages>41</Pages>
  <Words>13101</Words>
  <Characters>74681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dcterms:created xsi:type="dcterms:W3CDTF">2020-11-19T09:10:00Z</dcterms:created>
  <dcterms:modified xsi:type="dcterms:W3CDTF">2023-12-18T05:48:00Z</dcterms:modified>
</cp:coreProperties>
</file>