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011A48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265692" w:rsidRDefault="00265692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011A48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265692" w:rsidRPr="00FD79AB" w:rsidRDefault="00265692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13</w:t>
                  </w:r>
                </w:p>
                <w:p w:rsidR="00265692" w:rsidRPr="00FD79AB" w:rsidRDefault="00265692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</w:t>
                  </w:r>
                  <w:r w:rsidR="00261CA0">
                    <w:rPr>
                      <w:sz w:val="48"/>
                      <w:szCs w:val="48"/>
                    </w:rPr>
                    <w:t>4</w:t>
                  </w:r>
                  <w:r>
                    <w:rPr>
                      <w:sz w:val="48"/>
                      <w:szCs w:val="48"/>
                    </w:rPr>
                    <w:t>.12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265692" w:rsidRDefault="0026569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265692" w:rsidRDefault="0026569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265692" w:rsidRDefault="0026569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265692" w:rsidRPr="008E60CE" w:rsidRDefault="0026569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5F" w:rsidRPr="000E3D5B" w:rsidRDefault="00FA7F5F" w:rsidP="00F23CC5">
      <w:pPr>
        <w:pStyle w:val="ae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0E3D5B">
        <w:rPr>
          <w:rFonts w:ascii="Times New Roman" w:hAnsi="Times New Roman"/>
          <w:sz w:val="24"/>
          <w:szCs w:val="24"/>
        </w:rPr>
        <w:t>«</w:t>
      </w:r>
      <w:r w:rsidR="006B26F4" w:rsidRPr="006B26F4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="006B26F4" w:rsidRPr="006B26F4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2024 год и плановый период 2025 и 2026 годов</w:t>
      </w:r>
      <w:r w:rsidR="000E3D5B" w:rsidRPr="000E3D5B">
        <w:rPr>
          <w:rFonts w:ascii="Times New Roman" w:hAnsi="Times New Roman"/>
          <w:bCs/>
          <w:sz w:val="24"/>
          <w:szCs w:val="24"/>
        </w:rPr>
        <w:t>»</w:t>
      </w:r>
      <w:r w:rsidR="000E3D5B">
        <w:rPr>
          <w:rFonts w:ascii="Times New Roman" w:hAnsi="Times New Roman"/>
          <w:bCs/>
          <w:sz w:val="24"/>
          <w:szCs w:val="24"/>
        </w:rPr>
        <w:t xml:space="preserve"> </w:t>
      </w:r>
      <w:r w:rsidRPr="000E3D5B">
        <w:rPr>
          <w:rFonts w:ascii="Times New Roman" w:hAnsi="Times New Roman"/>
          <w:sz w:val="24"/>
          <w:szCs w:val="24"/>
        </w:rPr>
        <w:t xml:space="preserve">от </w:t>
      </w:r>
      <w:r w:rsidR="006B26F4">
        <w:rPr>
          <w:rFonts w:ascii="Times New Roman" w:hAnsi="Times New Roman"/>
          <w:sz w:val="24"/>
          <w:szCs w:val="24"/>
        </w:rPr>
        <w:t xml:space="preserve">11 декабря </w:t>
      </w:r>
      <w:r w:rsidRPr="000E3D5B">
        <w:rPr>
          <w:rFonts w:ascii="Times New Roman" w:hAnsi="Times New Roman"/>
          <w:sz w:val="24"/>
          <w:szCs w:val="24"/>
        </w:rPr>
        <w:t xml:space="preserve"> 2024 года №2-</w:t>
      </w:r>
      <w:r w:rsidR="000E3D5B">
        <w:rPr>
          <w:rFonts w:ascii="Times New Roman" w:hAnsi="Times New Roman"/>
          <w:sz w:val="24"/>
          <w:szCs w:val="24"/>
        </w:rPr>
        <w:t>3</w:t>
      </w:r>
      <w:r w:rsidR="006B26F4">
        <w:rPr>
          <w:rFonts w:ascii="Times New Roman" w:hAnsi="Times New Roman"/>
          <w:sz w:val="24"/>
          <w:szCs w:val="24"/>
        </w:rPr>
        <w:t>1</w:t>
      </w:r>
      <w:r w:rsidRPr="000E3D5B">
        <w:rPr>
          <w:rFonts w:ascii="Times New Roman" w:hAnsi="Times New Roman"/>
          <w:sz w:val="24"/>
          <w:szCs w:val="24"/>
        </w:rPr>
        <w:t>/01;</w:t>
      </w:r>
    </w:p>
    <w:p w:rsidR="00FA7F5F" w:rsidRPr="00AA2E84" w:rsidRDefault="00FA7F5F" w:rsidP="00F23CC5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A2E84">
        <w:rPr>
          <w:rFonts w:ascii="Times New Roman" w:hAnsi="Times New Roman"/>
          <w:sz w:val="24"/>
          <w:szCs w:val="24"/>
        </w:rPr>
        <w:t>«</w:t>
      </w:r>
      <w:r w:rsidR="00AA2E84" w:rsidRPr="00AA2E84">
        <w:rPr>
          <w:rFonts w:ascii="Times New Roman" w:hAnsi="Times New Roman"/>
          <w:sz w:val="24"/>
          <w:szCs w:val="24"/>
        </w:rPr>
        <w:t>О принятии части полномочий по решению вопросов местного значения на 2025 год от администрации муниципального района «Прилузский» Республики Коми</w:t>
      </w:r>
      <w:r w:rsidR="00AA2E84" w:rsidRPr="00AA2E84">
        <w:rPr>
          <w:rFonts w:ascii="Times New Roman" w:hAnsi="Times New Roman"/>
          <w:bCs/>
          <w:sz w:val="24"/>
          <w:szCs w:val="24"/>
        </w:rPr>
        <w:t>»</w:t>
      </w:r>
      <w:r w:rsidRPr="00AA2E84">
        <w:rPr>
          <w:rFonts w:ascii="Times New Roman" w:hAnsi="Times New Roman"/>
          <w:bCs/>
          <w:sz w:val="24"/>
          <w:szCs w:val="24"/>
        </w:rPr>
        <w:t xml:space="preserve"> </w:t>
      </w:r>
      <w:r w:rsidRPr="00AA2E84">
        <w:rPr>
          <w:sz w:val="24"/>
          <w:szCs w:val="24"/>
        </w:rPr>
        <w:t xml:space="preserve">от </w:t>
      </w:r>
      <w:r w:rsidR="00AA2E84" w:rsidRPr="00AA2E84">
        <w:rPr>
          <w:rFonts w:ascii="Times New Roman" w:hAnsi="Times New Roman"/>
          <w:sz w:val="24"/>
          <w:szCs w:val="24"/>
        </w:rPr>
        <w:t>1</w:t>
      </w:r>
      <w:r w:rsidR="00AA2E84">
        <w:rPr>
          <w:rFonts w:ascii="Times New Roman" w:hAnsi="Times New Roman"/>
          <w:sz w:val="24"/>
          <w:szCs w:val="24"/>
        </w:rPr>
        <w:t>1</w:t>
      </w:r>
      <w:r w:rsidR="00AA2E84" w:rsidRPr="00AA2E84">
        <w:rPr>
          <w:rFonts w:ascii="Times New Roman" w:hAnsi="Times New Roman"/>
          <w:sz w:val="24"/>
          <w:szCs w:val="24"/>
        </w:rPr>
        <w:t xml:space="preserve"> декабря</w:t>
      </w:r>
      <w:r w:rsidRPr="00AA2E84">
        <w:rPr>
          <w:rFonts w:ascii="Times New Roman" w:hAnsi="Times New Roman"/>
          <w:sz w:val="24"/>
          <w:szCs w:val="24"/>
        </w:rPr>
        <w:t xml:space="preserve"> 2024 года №2-</w:t>
      </w:r>
      <w:r w:rsidR="008D08FE">
        <w:rPr>
          <w:rFonts w:ascii="Times New Roman" w:hAnsi="Times New Roman"/>
          <w:sz w:val="24"/>
          <w:szCs w:val="24"/>
        </w:rPr>
        <w:t>31/03</w:t>
      </w:r>
      <w:r w:rsidRPr="00AA2E84">
        <w:rPr>
          <w:rFonts w:ascii="Times New Roman" w:hAnsi="Times New Roman"/>
          <w:sz w:val="24"/>
          <w:szCs w:val="24"/>
        </w:rPr>
        <w:t>;</w:t>
      </w:r>
    </w:p>
    <w:p w:rsidR="00FA7F5F" w:rsidRPr="008D08FE" w:rsidRDefault="00FA7F5F" w:rsidP="00F23CC5">
      <w:pPr>
        <w:pStyle w:val="ae"/>
        <w:numPr>
          <w:ilvl w:val="0"/>
          <w:numId w:val="5"/>
        </w:numPr>
        <w:suppressAutoHyphens/>
        <w:spacing w:after="0"/>
        <w:ind w:right="1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8D08FE">
        <w:rPr>
          <w:rFonts w:ascii="Times New Roman" w:hAnsi="Times New Roman"/>
          <w:bCs/>
          <w:sz w:val="24"/>
          <w:szCs w:val="24"/>
        </w:rPr>
        <w:t>«</w:t>
      </w:r>
      <w:r w:rsidR="008D08FE" w:rsidRPr="008D08FE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О согласовании перечня муниципального имущества муниципального района «Прилузский» Республики Коми, принимаемого в собственность сельского</w:t>
      </w:r>
      <w:r w:rsidR="008D08FE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 </w:t>
      </w:r>
      <w:r w:rsidR="008D08FE" w:rsidRPr="008D08FE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поселения «Ношуль» Прилузского района Республики Коми</w:t>
      </w:r>
      <w:r w:rsidRPr="008D08FE">
        <w:rPr>
          <w:rFonts w:ascii="Times New Roman" w:hAnsi="Times New Roman"/>
          <w:sz w:val="24"/>
          <w:szCs w:val="24"/>
        </w:rPr>
        <w:t xml:space="preserve">» </w:t>
      </w:r>
      <w:r w:rsidRPr="008D08FE">
        <w:rPr>
          <w:sz w:val="24"/>
          <w:szCs w:val="24"/>
        </w:rPr>
        <w:t xml:space="preserve">от </w:t>
      </w:r>
      <w:r w:rsidR="008D08FE">
        <w:rPr>
          <w:rFonts w:ascii="Times New Roman" w:hAnsi="Times New Roman"/>
          <w:sz w:val="24"/>
          <w:szCs w:val="24"/>
        </w:rPr>
        <w:t>11 декабря</w:t>
      </w:r>
      <w:r w:rsidRPr="008D08FE">
        <w:rPr>
          <w:rFonts w:ascii="Times New Roman" w:hAnsi="Times New Roman"/>
          <w:sz w:val="24"/>
          <w:szCs w:val="24"/>
        </w:rPr>
        <w:t xml:space="preserve"> 2024 года №2-</w:t>
      </w:r>
      <w:r w:rsidR="000E3D5B" w:rsidRPr="008D08FE">
        <w:rPr>
          <w:rFonts w:ascii="Times New Roman" w:hAnsi="Times New Roman"/>
          <w:sz w:val="24"/>
          <w:szCs w:val="24"/>
        </w:rPr>
        <w:t>3</w:t>
      </w:r>
      <w:r w:rsidR="008D08FE">
        <w:rPr>
          <w:rFonts w:ascii="Times New Roman" w:hAnsi="Times New Roman"/>
          <w:sz w:val="24"/>
          <w:szCs w:val="24"/>
        </w:rPr>
        <w:t>1</w:t>
      </w:r>
      <w:r w:rsidRPr="008D08FE">
        <w:rPr>
          <w:rFonts w:ascii="Times New Roman" w:hAnsi="Times New Roman"/>
          <w:sz w:val="24"/>
          <w:szCs w:val="24"/>
        </w:rPr>
        <w:t>/04</w:t>
      </w:r>
      <w:r w:rsidR="008D08FE">
        <w:rPr>
          <w:rFonts w:ascii="Times New Roman" w:hAnsi="Times New Roman"/>
          <w:sz w:val="24"/>
          <w:szCs w:val="24"/>
        </w:rPr>
        <w:t>;</w:t>
      </w:r>
    </w:p>
    <w:p w:rsidR="008D08FE" w:rsidRPr="008D08FE" w:rsidRDefault="008D08FE" w:rsidP="00F23CC5">
      <w:pPr>
        <w:pStyle w:val="ae"/>
        <w:numPr>
          <w:ilvl w:val="0"/>
          <w:numId w:val="5"/>
        </w:numPr>
        <w:suppressAutoHyphens/>
        <w:spacing w:after="0"/>
        <w:ind w:right="1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«</w:t>
      </w:r>
      <w:r w:rsidRPr="008D08FE">
        <w:rPr>
          <w:rFonts w:ascii="Times New Roman" w:hAnsi="Times New Roman"/>
          <w:sz w:val="24"/>
          <w:szCs w:val="24"/>
        </w:rPr>
        <w:t xml:space="preserve">О  бюджете </w:t>
      </w:r>
      <w:r w:rsidRPr="008D08FE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2025 год и плановый период 2026 и 2027 годов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8D08FE">
        <w:rPr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декабря</w:t>
      </w:r>
      <w:r w:rsidRPr="008D08FE">
        <w:rPr>
          <w:rFonts w:ascii="Times New Roman" w:hAnsi="Times New Roman"/>
          <w:sz w:val="24"/>
          <w:szCs w:val="24"/>
        </w:rPr>
        <w:t xml:space="preserve"> 2024 года №2-3</w:t>
      </w:r>
      <w:r>
        <w:rPr>
          <w:rFonts w:ascii="Times New Roman" w:hAnsi="Times New Roman"/>
          <w:sz w:val="24"/>
          <w:szCs w:val="24"/>
        </w:rPr>
        <w:t>2/01;</w:t>
      </w:r>
    </w:p>
    <w:p w:rsidR="008D08FE" w:rsidRPr="008D08FE" w:rsidRDefault="008D08FE" w:rsidP="00F23CC5">
      <w:pPr>
        <w:pStyle w:val="ae"/>
        <w:numPr>
          <w:ilvl w:val="0"/>
          <w:numId w:val="5"/>
        </w:numPr>
        <w:suppressAutoHyphens/>
        <w:spacing w:after="0"/>
        <w:ind w:right="1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«</w:t>
      </w:r>
      <w:r w:rsidRPr="008D08FE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8D08FE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2024 год и плановый период 2025 и 2026 годов»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08FE">
        <w:rPr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декабря</w:t>
      </w:r>
      <w:r w:rsidRPr="008D08FE">
        <w:rPr>
          <w:rFonts w:ascii="Times New Roman" w:hAnsi="Times New Roman"/>
          <w:sz w:val="24"/>
          <w:szCs w:val="24"/>
        </w:rPr>
        <w:t xml:space="preserve"> 2024 года №2-3</w:t>
      </w:r>
      <w:r>
        <w:rPr>
          <w:rFonts w:ascii="Times New Roman" w:hAnsi="Times New Roman"/>
          <w:sz w:val="24"/>
          <w:szCs w:val="24"/>
        </w:rPr>
        <w:t>2/02;</w:t>
      </w:r>
    </w:p>
    <w:p w:rsidR="008D08FE" w:rsidRPr="008D08FE" w:rsidRDefault="008D08FE" w:rsidP="00F23CC5">
      <w:pPr>
        <w:pStyle w:val="ae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8D08FE">
        <w:rPr>
          <w:rFonts w:ascii="Times New Roman" w:hAnsi="Times New Roman"/>
          <w:sz w:val="24"/>
          <w:szCs w:val="24"/>
        </w:rPr>
        <w:t>«</w:t>
      </w:r>
      <w:r w:rsidRPr="008D08FE">
        <w:rPr>
          <w:rFonts w:ascii="Times New Roman" w:hAnsi="Times New Roman"/>
          <w:spacing w:val="-2"/>
          <w:sz w:val="24"/>
          <w:szCs w:val="24"/>
        </w:rPr>
        <w:t xml:space="preserve">О выплате премии главе сельского поселения «Ношуль»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08FE">
        <w:rPr>
          <w:rFonts w:ascii="Times New Roman" w:hAnsi="Times New Roman"/>
          <w:sz w:val="24"/>
          <w:szCs w:val="24"/>
        </w:rPr>
        <w:t>от</w:t>
      </w:r>
      <w:r w:rsidRPr="008D08F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 декабря</w:t>
      </w:r>
      <w:r w:rsidRPr="008D08FE">
        <w:rPr>
          <w:rFonts w:ascii="Times New Roman" w:hAnsi="Times New Roman"/>
          <w:sz w:val="24"/>
          <w:szCs w:val="24"/>
        </w:rPr>
        <w:t xml:space="preserve"> 2024 года №2-3</w:t>
      </w:r>
      <w:r>
        <w:rPr>
          <w:rFonts w:ascii="Times New Roman" w:hAnsi="Times New Roman"/>
          <w:sz w:val="24"/>
          <w:szCs w:val="24"/>
        </w:rPr>
        <w:t>2/03;</w:t>
      </w:r>
    </w:p>
    <w:p w:rsidR="008D08FE" w:rsidRPr="008D08FE" w:rsidRDefault="008D08FE" w:rsidP="00F23CC5">
      <w:pPr>
        <w:pStyle w:val="ae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8D08FE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</w:t>
      </w:r>
      <w:r w:rsidRPr="008D08FE">
        <w:rPr>
          <w:rFonts w:ascii="Times New Roman" w:hAnsi="Times New Roman"/>
          <w:sz w:val="24"/>
          <w:szCs w:val="24"/>
        </w:rPr>
        <w:t>Об утверждении прогнозного плана (программы) приватизации муниципального имущества сельского поселения «Ношуль» муниципального района «Прилузский» Республики Коми на 2025 год и плановый период 2026 и 2027 годов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D08FE">
        <w:rPr>
          <w:rFonts w:ascii="Times New Roman" w:hAnsi="Times New Roman"/>
          <w:sz w:val="24"/>
          <w:szCs w:val="24"/>
        </w:rPr>
        <w:t>от</w:t>
      </w:r>
      <w:r w:rsidRPr="008D08F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 декабря</w:t>
      </w:r>
      <w:r w:rsidRPr="008D08FE">
        <w:rPr>
          <w:rFonts w:ascii="Times New Roman" w:hAnsi="Times New Roman"/>
          <w:sz w:val="24"/>
          <w:szCs w:val="24"/>
        </w:rPr>
        <w:t xml:space="preserve"> 2024 года №2-3</w:t>
      </w:r>
      <w:r>
        <w:rPr>
          <w:rFonts w:ascii="Times New Roman" w:hAnsi="Times New Roman"/>
          <w:sz w:val="24"/>
          <w:szCs w:val="24"/>
        </w:rPr>
        <w:t>2/04;</w:t>
      </w:r>
    </w:p>
    <w:p w:rsidR="008D08FE" w:rsidRPr="008D08FE" w:rsidRDefault="008D08FE" w:rsidP="00F23CC5">
      <w:pPr>
        <w:pStyle w:val="ae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8D08FE">
        <w:rPr>
          <w:rFonts w:ascii="Times New Roman" w:hAnsi="Times New Roman"/>
          <w:sz w:val="24"/>
          <w:szCs w:val="24"/>
        </w:rPr>
        <w:t>«Об ответственности депутатов сельского поселения, муниципальных служащих  за неполные или недостоверные сведения о своих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D08FE">
        <w:rPr>
          <w:rFonts w:ascii="Times New Roman" w:hAnsi="Times New Roman"/>
          <w:sz w:val="24"/>
          <w:szCs w:val="24"/>
        </w:rPr>
        <w:t>от</w:t>
      </w:r>
      <w:r w:rsidRPr="008D08F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 декабря</w:t>
      </w:r>
      <w:r w:rsidRPr="008D08FE">
        <w:rPr>
          <w:rFonts w:ascii="Times New Roman" w:hAnsi="Times New Roman"/>
          <w:sz w:val="24"/>
          <w:szCs w:val="24"/>
        </w:rPr>
        <w:t xml:space="preserve"> 2024 года №2-3</w:t>
      </w:r>
      <w:r>
        <w:rPr>
          <w:rFonts w:ascii="Times New Roman" w:hAnsi="Times New Roman"/>
          <w:sz w:val="24"/>
          <w:szCs w:val="24"/>
        </w:rPr>
        <w:t>2/05.</w:t>
      </w:r>
    </w:p>
    <w:p w:rsidR="008D08FE" w:rsidRPr="008D08FE" w:rsidRDefault="008D08FE" w:rsidP="008D08FE">
      <w:pPr>
        <w:pStyle w:val="ae"/>
        <w:tabs>
          <w:tab w:val="left" w:pos="4290"/>
          <w:tab w:val="left" w:pos="8565"/>
        </w:tabs>
        <w:spacing w:after="0"/>
        <w:jc w:val="both"/>
        <w:rPr>
          <w:b/>
        </w:rPr>
      </w:pPr>
    </w:p>
    <w:p w:rsidR="00327416" w:rsidRPr="00FA7F5F" w:rsidRDefault="00327416" w:rsidP="008F0506">
      <w:pPr>
        <w:pStyle w:val="2"/>
        <w:jc w:val="both"/>
        <w:rPr>
          <w:b w:val="0"/>
          <w:sz w:val="24"/>
          <w:szCs w:val="24"/>
        </w:rPr>
      </w:pPr>
    </w:p>
    <w:p w:rsidR="00FA7F5F" w:rsidRDefault="008024D4" w:rsidP="008D08FE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</w:t>
      </w:r>
      <w:r w:rsidR="008D08FE">
        <w:rPr>
          <w:sz w:val="24"/>
          <w:szCs w:val="24"/>
        </w:rPr>
        <w:t>дминистрации сельского поселения</w:t>
      </w:r>
    </w:p>
    <w:p w:rsidR="008D08FE" w:rsidRPr="008D08FE" w:rsidRDefault="008D08FE" w:rsidP="008D08FE"/>
    <w:p w:rsidR="00FA7F5F" w:rsidRPr="00261CA0" w:rsidRDefault="00FA7F5F" w:rsidP="00261CA0">
      <w:pPr>
        <w:pStyle w:val="ae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426" w:firstLine="66"/>
        <w:jc w:val="both"/>
        <w:rPr>
          <w:rFonts w:ascii="Times New Roman" w:hAnsi="Times New Roman"/>
          <w:sz w:val="24"/>
          <w:szCs w:val="24"/>
        </w:rPr>
      </w:pPr>
      <w:r w:rsidRPr="00261CA0">
        <w:rPr>
          <w:rFonts w:ascii="Times New Roman" w:hAnsi="Times New Roman"/>
          <w:sz w:val="24"/>
          <w:szCs w:val="24"/>
        </w:rPr>
        <w:t>Постановление №</w:t>
      </w:r>
      <w:r w:rsidR="008D08FE" w:rsidRPr="00261CA0">
        <w:rPr>
          <w:rFonts w:ascii="Times New Roman" w:hAnsi="Times New Roman"/>
          <w:sz w:val="24"/>
          <w:szCs w:val="24"/>
        </w:rPr>
        <w:t>49</w:t>
      </w:r>
      <w:r w:rsidRPr="00261CA0">
        <w:rPr>
          <w:rFonts w:ascii="Times New Roman" w:hAnsi="Times New Roman"/>
          <w:sz w:val="24"/>
          <w:szCs w:val="24"/>
        </w:rPr>
        <w:t xml:space="preserve"> от </w:t>
      </w:r>
      <w:r w:rsidR="008D08FE" w:rsidRPr="00261CA0">
        <w:rPr>
          <w:rFonts w:ascii="Times New Roman" w:hAnsi="Times New Roman"/>
          <w:sz w:val="24"/>
          <w:szCs w:val="24"/>
        </w:rPr>
        <w:t>12 декабря</w:t>
      </w:r>
      <w:r w:rsidRPr="00261CA0">
        <w:rPr>
          <w:rFonts w:ascii="Times New Roman" w:hAnsi="Times New Roman"/>
          <w:sz w:val="24"/>
          <w:szCs w:val="24"/>
        </w:rPr>
        <w:t xml:space="preserve"> 2024 года «</w:t>
      </w:r>
      <w:r w:rsidR="008D08FE" w:rsidRPr="00261CA0">
        <w:rPr>
          <w:rFonts w:ascii="Times New Roman" w:hAnsi="Times New Roman"/>
          <w:sz w:val="24"/>
          <w:szCs w:val="24"/>
        </w:rPr>
        <w:t>Об  утверждении муниципальной программы «Комплексное благоустройство и развитие территории сельского поселения «Ношуль» муниципального района «Прилузский» Республики Коми на 2025 -2027 годы</w:t>
      </w:r>
      <w:r w:rsidR="000E3D5B" w:rsidRPr="00261CA0">
        <w:rPr>
          <w:rFonts w:ascii="Times New Roman" w:hAnsi="Times New Roman"/>
          <w:sz w:val="24"/>
          <w:szCs w:val="24"/>
        </w:rPr>
        <w:t>»</w:t>
      </w:r>
      <w:r w:rsidR="00265692" w:rsidRPr="00261CA0">
        <w:rPr>
          <w:rFonts w:ascii="Times New Roman" w:hAnsi="Times New Roman"/>
          <w:sz w:val="24"/>
          <w:szCs w:val="24"/>
        </w:rPr>
        <w:t>;</w:t>
      </w:r>
    </w:p>
    <w:p w:rsidR="00265692" w:rsidRDefault="00265692" w:rsidP="00261CA0">
      <w:pPr>
        <w:pStyle w:val="aa"/>
        <w:numPr>
          <w:ilvl w:val="0"/>
          <w:numId w:val="14"/>
        </w:numPr>
        <w:spacing w:line="276" w:lineRule="auto"/>
        <w:ind w:left="426" w:firstLine="66"/>
        <w:jc w:val="both"/>
        <w:rPr>
          <w:rFonts w:ascii="Times New Roman" w:hAnsi="Times New Roman"/>
        </w:rPr>
      </w:pPr>
      <w:r w:rsidRPr="00261CA0">
        <w:rPr>
          <w:rFonts w:ascii="Times New Roman" w:hAnsi="Times New Roman"/>
        </w:rPr>
        <w:t xml:space="preserve"> Постановление №51 от 24.12.2024  «О  включении  муниципального имущества в казну   сельского поселения «Ношуль» муниципального района «Прилузский» Республики Коми»;</w:t>
      </w:r>
    </w:p>
    <w:p w:rsidR="009973B1" w:rsidRDefault="00695779" w:rsidP="009973B1">
      <w:pPr>
        <w:pStyle w:val="aa"/>
        <w:numPr>
          <w:ilvl w:val="0"/>
          <w:numId w:val="14"/>
        </w:numPr>
        <w:spacing w:line="276" w:lineRule="auto"/>
        <w:ind w:left="426" w:firstLine="66"/>
        <w:jc w:val="both"/>
        <w:rPr>
          <w:rFonts w:ascii="Times New Roman" w:hAnsi="Times New Roman"/>
        </w:rPr>
      </w:pPr>
      <w:r w:rsidRPr="00261CA0">
        <w:rPr>
          <w:rFonts w:ascii="Times New Roman" w:hAnsi="Times New Roman"/>
        </w:rPr>
        <w:t xml:space="preserve">Постановление </w:t>
      </w:r>
      <w:r w:rsidR="00261CA0" w:rsidRPr="00261CA0">
        <w:rPr>
          <w:rFonts w:ascii="Times New Roman" w:hAnsi="Times New Roman"/>
        </w:rPr>
        <w:t xml:space="preserve">№53 </w:t>
      </w:r>
      <w:r w:rsidRPr="00261CA0">
        <w:rPr>
          <w:rFonts w:ascii="Times New Roman" w:hAnsi="Times New Roman"/>
        </w:rPr>
        <w:t>от 24.12.2024 «</w:t>
      </w:r>
      <w:r w:rsidRPr="00261CA0">
        <w:rPr>
          <w:rFonts w:ascii="Times New Roman" w:hAnsi="Times New Roman"/>
          <w:bCs/>
          <w:color w:val="000000"/>
        </w:rPr>
        <w:t>Об утверждении Требований к порядку разработки и принятия правовых актов о нормировании в сфере закупок для обеспечения  муниципальных нужд администрации сельского поселения «Ношуль» муниципального района «Прилузский» Республики Коми, содержанию указанных актов и обеспечению их исполнения</w:t>
      </w:r>
      <w:r w:rsidR="00261CA0" w:rsidRPr="00261CA0">
        <w:rPr>
          <w:rFonts w:ascii="Times New Roman" w:hAnsi="Times New Roman"/>
          <w:bCs/>
          <w:color w:val="000000"/>
        </w:rPr>
        <w:t>»;</w:t>
      </w:r>
    </w:p>
    <w:p w:rsidR="00695779" w:rsidRPr="009973B1" w:rsidRDefault="00695779" w:rsidP="009973B1">
      <w:pPr>
        <w:pStyle w:val="aa"/>
        <w:numPr>
          <w:ilvl w:val="0"/>
          <w:numId w:val="14"/>
        </w:numPr>
        <w:spacing w:line="276" w:lineRule="auto"/>
        <w:ind w:left="284" w:firstLine="208"/>
        <w:jc w:val="both"/>
        <w:rPr>
          <w:rFonts w:ascii="Times New Roman" w:hAnsi="Times New Roman"/>
        </w:rPr>
      </w:pPr>
      <w:r w:rsidRPr="009973B1">
        <w:rPr>
          <w:rFonts w:ascii="Times New Roman" w:hAnsi="Times New Roman"/>
          <w:sz w:val="24"/>
          <w:szCs w:val="24"/>
        </w:rPr>
        <w:t xml:space="preserve">Распоряжение  от 24.12.2024 №50 «О назначении контрактного управляющего и о создании комиссии по осуществлению закупок для обеспечения муниципальных нужд администрации сельского поселения «Ношуль» муниципального района «Прилузский» Республики»; </w:t>
      </w:r>
    </w:p>
    <w:p w:rsidR="00695779" w:rsidRPr="00261CA0" w:rsidRDefault="00695779" w:rsidP="00261CA0">
      <w:pPr>
        <w:pStyle w:val="aa"/>
        <w:numPr>
          <w:ilvl w:val="0"/>
          <w:numId w:val="14"/>
        </w:numPr>
        <w:ind w:firstLine="66"/>
        <w:jc w:val="both"/>
        <w:rPr>
          <w:rFonts w:ascii="Times New Roman" w:hAnsi="Times New Roman"/>
        </w:rPr>
      </w:pPr>
      <w:r w:rsidRPr="00261CA0">
        <w:rPr>
          <w:rFonts w:ascii="Times New Roman" w:hAnsi="Times New Roman"/>
          <w:sz w:val="24"/>
          <w:szCs w:val="24"/>
        </w:rPr>
        <w:t>Распоряжение от 24.12.2024 № 51 «Об утверждении плана-графика закупок товаров, работ, услуг на 2025 финансовый год и плановый период 2026 и 2027 годов</w:t>
      </w:r>
      <w:r w:rsidR="00261CA0">
        <w:rPr>
          <w:rFonts w:ascii="Times New Roman" w:hAnsi="Times New Roman"/>
          <w:sz w:val="24"/>
          <w:szCs w:val="24"/>
        </w:rPr>
        <w:t>»;</w:t>
      </w:r>
    </w:p>
    <w:p w:rsidR="00695779" w:rsidRPr="00261CA0" w:rsidRDefault="00695779" w:rsidP="00261CA0">
      <w:pPr>
        <w:pStyle w:val="aa"/>
        <w:numPr>
          <w:ilvl w:val="0"/>
          <w:numId w:val="14"/>
        </w:numPr>
        <w:ind w:firstLine="66"/>
        <w:jc w:val="both"/>
        <w:rPr>
          <w:rFonts w:ascii="Times New Roman" w:hAnsi="Times New Roman"/>
        </w:rPr>
      </w:pPr>
      <w:r w:rsidRPr="00261CA0">
        <w:rPr>
          <w:rFonts w:ascii="Times New Roman" w:hAnsi="Times New Roman"/>
          <w:sz w:val="24"/>
          <w:szCs w:val="24"/>
        </w:rPr>
        <w:t>Распоряжение от 24.12.2024 №52 «О возложении функций за организацию работы по противодействию экстремизма и терроризма»</w:t>
      </w:r>
      <w:r w:rsidR="00261CA0">
        <w:rPr>
          <w:rFonts w:ascii="Times New Roman" w:hAnsi="Times New Roman"/>
          <w:sz w:val="24"/>
          <w:szCs w:val="24"/>
        </w:rPr>
        <w:t>.</w:t>
      </w:r>
    </w:p>
    <w:p w:rsidR="008A1336" w:rsidRPr="00261CA0" w:rsidRDefault="008A1336" w:rsidP="00261CA0">
      <w:pPr>
        <w:ind w:left="-142"/>
        <w:rPr>
          <w:sz w:val="24"/>
          <w:szCs w:val="24"/>
        </w:rPr>
      </w:pPr>
    </w:p>
    <w:p w:rsidR="000E3D5B" w:rsidRPr="008D08FE" w:rsidRDefault="00BB171C" w:rsidP="008D08FE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E3D5B" w:rsidRPr="008D08FE" w:rsidRDefault="008D08FE" w:rsidP="00F23CC5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8FE">
        <w:rPr>
          <w:rFonts w:ascii="Times New Roman" w:hAnsi="Times New Roman"/>
          <w:sz w:val="24"/>
          <w:szCs w:val="24"/>
        </w:rPr>
        <w:t>Об ответственности депутатов сельского поселения, муниципальных служащих  за неполные или недостоверные сведения о своих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A0" w:rsidRDefault="00261C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Default="009973B1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D22615" w:rsidRPr="00D22615" w:rsidRDefault="008F0506" w:rsidP="008F0506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Default="00D22615" w:rsidP="00D22615">
      <w:pPr>
        <w:rPr>
          <w:rFonts w:ascii="Times New Roman" w:hAnsi="Times New Roman" w:cs="Times New Roman"/>
        </w:rPr>
      </w:pPr>
    </w:p>
    <w:p w:rsidR="00191609" w:rsidRDefault="00191609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916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08FE">
        <w:rPr>
          <w:rFonts w:ascii="Times New Roman" w:hAnsi="Times New Roman" w:cs="Times New Roman"/>
          <w:b/>
          <w:sz w:val="24"/>
          <w:szCs w:val="24"/>
        </w:rPr>
        <w:t>11</w:t>
      </w:r>
      <w:r w:rsidRPr="00191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FE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191609">
        <w:rPr>
          <w:rFonts w:ascii="Times New Roman" w:hAnsi="Times New Roman" w:cs="Times New Roman"/>
          <w:b/>
          <w:sz w:val="24"/>
          <w:szCs w:val="24"/>
        </w:rPr>
        <w:t xml:space="preserve">  2024 года      </w:t>
      </w:r>
      <w:r w:rsidRPr="0019160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8D08FE">
        <w:rPr>
          <w:rFonts w:ascii="Times New Roman" w:hAnsi="Times New Roman" w:cs="Times New Roman"/>
          <w:b/>
          <w:sz w:val="26"/>
          <w:szCs w:val="26"/>
        </w:rPr>
        <w:t xml:space="preserve">                          № 2-31</w:t>
      </w:r>
      <w:r w:rsidRPr="00191609">
        <w:rPr>
          <w:rFonts w:ascii="Times New Roman" w:hAnsi="Times New Roman" w:cs="Times New Roman"/>
          <w:b/>
          <w:sz w:val="26"/>
          <w:szCs w:val="26"/>
        </w:rPr>
        <w:t xml:space="preserve">/01                                                   </w:t>
      </w:r>
    </w:p>
    <w:p w:rsidR="008714A3" w:rsidRPr="008714A3" w:rsidRDefault="008714A3" w:rsidP="008714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8714A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«Прилузский» Республики Коми  на 2024 год и плановый период 2025 и 2026 годов»</w:t>
      </w:r>
    </w:p>
    <w:p w:rsidR="008714A3" w:rsidRPr="008714A3" w:rsidRDefault="008714A3" w:rsidP="008714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714A3" w:rsidRPr="008714A3" w:rsidRDefault="008714A3" w:rsidP="008714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8714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14A3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8714A3" w:rsidRPr="008714A3" w:rsidRDefault="008714A3" w:rsidP="008714A3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8714A3" w:rsidRPr="008714A3" w:rsidRDefault="008714A3" w:rsidP="008714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714A3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20.12.2023 г. №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8714A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следующие из</w:t>
      </w:r>
      <w:r>
        <w:rPr>
          <w:rFonts w:ascii="Times New Roman" w:hAnsi="Times New Roman" w:cs="Times New Roman"/>
          <w:bCs/>
          <w:sz w:val="24"/>
          <w:szCs w:val="24"/>
        </w:rPr>
        <w:t>менения и дополнения:</w:t>
      </w:r>
    </w:p>
    <w:p w:rsidR="008714A3" w:rsidRPr="008714A3" w:rsidRDefault="008714A3" w:rsidP="00F23C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4A3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8714A3" w:rsidRPr="008714A3" w:rsidRDefault="008714A3" w:rsidP="00871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bCs/>
          <w:sz w:val="24"/>
          <w:szCs w:val="24"/>
        </w:rPr>
        <w:t>«У</w:t>
      </w:r>
      <w:r w:rsidRPr="008714A3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 на 2024 год: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12798,631 </w:t>
      </w:r>
      <w:r w:rsidRPr="008714A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714A3">
        <w:rPr>
          <w:rFonts w:ascii="Times New Roman" w:hAnsi="Times New Roman" w:cs="Times New Roman"/>
          <w:sz w:val="24"/>
          <w:szCs w:val="24"/>
        </w:rPr>
        <w:t>;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                         13055,684 т</w:t>
      </w:r>
      <w:r w:rsidRPr="008714A3">
        <w:rPr>
          <w:rFonts w:ascii="Times New Roman" w:hAnsi="Times New Roman" w:cs="Times New Roman"/>
          <w:sz w:val="24"/>
          <w:szCs w:val="24"/>
        </w:rPr>
        <w:t>ыс. рублей;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  257,053 </w:t>
      </w:r>
      <w:r w:rsidRPr="008714A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«Прилузский» Республики Коми в полном объеме покрывается источниками финансирования.</w:t>
      </w:r>
    </w:p>
    <w:p w:rsidR="008714A3" w:rsidRPr="008714A3" w:rsidRDefault="008714A3" w:rsidP="00871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2025 год и на 2026 год: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>общий объем доходов на 2025 год в сумме</w:t>
      </w: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9265,468 </w:t>
      </w:r>
      <w:r w:rsidRPr="008714A3">
        <w:rPr>
          <w:rFonts w:ascii="Times New Roman" w:hAnsi="Times New Roman" w:cs="Times New Roman"/>
          <w:bCs/>
          <w:sz w:val="24"/>
          <w:szCs w:val="24"/>
        </w:rPr>
        <w:t xml:space="preserve">тыс. рублей и на 2026  год в сумме </w:t>
      </w: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8714A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714A3">
        <w:rPr>
          <w:rFonts w:ascii="Times New Roman" w:hAnsi="Times New Roman" w:cs="Times New Roman"/>
          <w:sz w:val="24"/>
          <w:szCs w:val="24"/>
        </w:rPr>
        <w:t>;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в сумме </w:t>
      </w:r>
      <w:r w:rsidRPr="008714A3">
        <w:rPr>
          <w:rFonts w:ascii="Times New Roman" w:hAnsi="Times New Roman" w:cs="Times New Roman"/>
          <w:b/>
          <w:sz w:val="24"/>
          <w:szCs w:val="24"/>
        </w:rPr>
        <w:t>9265,468</w:t>
      </w:r>
      <w:r w:rsidRPr="008714A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714A3">
        <w:rPr>
          <w:rFonts w:ascii="Times New Roman" w:hAnsi="Times New Roman" w:cs="Times New Roman"/>
          <w:bCs/>
          <w:sz w:val="24"/>
          <w:szCs w:val="24"/>
        </w:rPr>
        <w:t xml:space="preserve"> и на 2026 год в сумме </w:t>
      </w: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8714A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714A3">
        <w:rPr>
          <w:rFonts w:ascii="Times New Roman" w:hAnsi="Times New Roman" w:cs="Times New Roman"/>
          <w:sz w:val="24"/>
          <w:szCs w:val="24"/>
        </w:rPr>
        <w:t>;</w:t>
      </w:r>
    </w:p>
    <w:p w:rsidR="008714A3" w:rsidRPr="008714A3" w:rsidRDefault="008714A3" w:rsidP="008714A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дефицит  на 2025 год в  сумме   </w:t>
      </w:r>
      <w:r w:rsidRPr="008714A3">
        <w:rPr>
          <w:rFonts w:ascii="Times New Roman" w:hAnsi="Times New Roman" w:cs="Times New Roman"/>
          <w:b/>
          <w:sz w:val="24"/>
          <w:szCs w:val="24"/>
        </w:rPr>
        <w:t>0</w:t>
      </w:r>
      <w:r w:rsidRPr="008714A3">
        <w:rPr>
          <w:rFonts w:ascii="Times New Roman" w:hAnsi="Times New Roman" w:cs="Times New Roman"/>
          <w:sz w:val="24"/>
          <w:szCs w:val="24"/>
        </w:rPr>
        <w:t xml:space="preserve"> тыс. рублей и на 2026 год </w:t>
      </w:r>
      <w:r w:rsidRPr="008714A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714A3" w:rsidRPr="008714A3" w:rsidRDefault="008714A3" w:rsidP="008714A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4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714A3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8714A3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8714A3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8714A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изложить в редакции согласно приложению №1 к настоящему решению.</w:t>
      </w:r>
    </w:p>
    <w:p w:rsidR="008714A3" w:rsidRPr="008714A3" w:rsidRDefault="008714A3" w:rsidP="008714A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4A3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8714A3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8714A3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sz w:val="24"/>
          <w:szCs w:val="24"/>
        </w:rPr>
        <w:t xml:space="preserve">2- 22/03 «О бюджете </w:t>
      </w:r>
      <w:r w:rsidRPr="008714A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2024 год и плановый период 2025 и 2026 годов» изложить в редакции согласно приложению №2 к настоящему решению.</w:t>
      </w:r>
    </w:p>
    <w:p w:rsidR="008714A3" w:rsidRPr="008714A3" w:rsidRDefault="008714A3" w:rsidP="008714A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4A3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8714A3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8714A3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sz w:val="24"/>
          <w:szCs w:val="24"/>
        </w:rPr>
        <w:t xml:space="preserve">2-22/03 «О бюджете </w:t>
      </w:r>
      <w:r w:rsidRPr="008714A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изложить в редакции согласно приложению №3 к настоящему решению.</w:t>
      </w:r>
    </w:p>
    <w:p w:rsidR="008714A3" w:rsidRPr="008714A3" w:rsidRDefault="008714A3" w:rsidP="008714A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4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714A3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2024 г.</w:t>
      </w:r>
    </w:p>
    <w:p w:rsidR="008714A3" w:rsidRPr="008714A3" w:rsidRDefault="008714A3" w:rsidP="00871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8714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14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14A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714A3" w:rsidRPr="008714A3" w:rsidRDefault="008714A3" w:rsidP="00871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4A3" w:rsidRPr="008714A3" w:rsidRDefault="008714A3" w:rsidP="00871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14A3" w:rsidRPr="008714A3" w:rsidRDefault="008714A3" w:rsidP="00871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>Глава  сельского поселения «Ношуль» ______________О.Н. Овчинникова</w:t>
      </w:r>
    </w:p>
    <w:p w:rsidR="008714A3" w:rsidRPr="000C46C9" w:rsidRDefault="008714A3" w:rsidP="008714A3">
      <w:pPr>
        <w:jc w:val="both"/>
      </w:pPr>
    </w:p>
    <w:p w:rsidR="008714A3" w:rsidRPr="000C46C9" w:rsidRDefault="008714A3" w:rsidP="008714A3">
      <w:pPr>
        <w:ind w:firstLine="720"/>
        <w:jc w:val="both"/>
      </w:pPr>
      <w:r w:rsidRPr="000C46C9">
        <w:t xml:space="preserve">  </w:t>
      </w:r>
    </w:p>
    <w:tbl>
      <w:tblPr>
        <w:tblW w:w="11759" w:type="dxa"/>
        <w:tblInd w:w="93" w:type="dxa"/>
        <w:tblLayout w:type="fixed"/>
        <w:tblLook w:val="04A0"/>
      </w:tblPr>
      <w:tblGrid>
        <w:gridCol w:w="441"/>
        <w:gridCol w:w="3402"/>
        <w:gridCol w:w="1842"/>
        <w:gridCol w:w="1134"/>
        <w:gridCol w:w="741"/>
        <w:gridCol w:w="535"/>
        <w:gridCol w:w="1134"/>
        <w:gridCol w:w="51"/>
        <w:gridCol w:w="374"/>
        <w:gridCol w:w="236"/>
        <w:gridCol w:w="510"/>
        <w:gridCol w:w="236"/>
        <w:gridCol w:w="141"/>
        <w:gridCol w:w="95"/>
        <w:gridCol w:w="887"/>
      </w:tblGrid>
      <w:tr w:rsidR="008714A3" w:rsidRPr="008714A3" w:rsidTr="008714A3">
        <w:trPr>
          <w:gridAfter w:val="4"/>
          <w:wAfter w:w="1359" w:type="dxa"/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714A3" w:rsidRPr="008714A3" w:rsidTr="008714A3">
        <w:trPr>
          <w:gridAfter w:val="4"/>
          <w:wAfter w:w="1359" w:type="dxa"/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8714A3" w:rsidRPr="008714A3" w:rsidTr="008714A3">
        <w:trPr>
          <w:gridAfter w:val="4"/>
          <w:wAfter w:w="1359" w:type="dxa"/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11 декабря 2024 года № 2-31/01</w:t>
            </w:r>
          </w:p>
        </w:tc>
      </w:tr>
      <w:tr w:rsidR="008714A3" w:rsidRPr="008714A3" w:rsidTr="008714A3">
        <w:trPr>
          <w:gridAfter w:val="4"/>
          <w:wAfter w:w="1359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"О внесении изменений в решение Совета сельского поселения "Ношуль"</w:t>
            </w:r>
          </w:p>
        </w:tc>
      </w:tr>
      <w:tr w:rsidR="008714A3" w:rsidRPr="008714A3" w:rsidTr="008714A3">
        <w:trPr>
          <w:gridAfter w:val="4"/>
          <w:wAfter w:w="1359" w:type="dxa"/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8714A3" w:rsidRPr="008714A3" w:rsidTr="008714A3">
        <w:trPr>
          <w:gridAfter w:val="4"/>
          <w:wAfter w:w="1359" w:type="dxa"/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8714A3" w:rsidRPr="008714A3" w:rsidTr="008714A3">
        <w:trPr>
          <w:gridAfter w:val="4"/>
          <w:wAfter w:w="1359" w:type="dxa"/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2004 год и плановый период 2024 и 2025 годов"</w:t>
            </w:r>
          </w:p>
        </w:tc>
      </w:tr>
      <w:tr w:rsidR="008714A3" w:rsidRPr="008714A3" w:rsidTr="008714A3">
        <w:trPr>
          <w:gridAfter w:val="4"/>
          <w:wAfter w:w="1359" w:type="dxa"/>
          <w:trHeight w:val="3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714A3" w:rsidRPr="008714A3" w:rsidTr="008714A3">
        <w:trPr>
          <w:gridAfter w:val="4"/>
          <w:wAfter w:w="1359" w:type="dxa"/>
          <w:trHeight w:val="33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8714A3" w:rsidRPr="008714A3" w:rsidTr="008714A3">
        <w:trPr>
          <w:gridAfter w:val="4"/>
          <w:wAfter w:w="1359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2- 22/01</w:t>
            </w:r>
          </w:p>
        </w:tc>
      </w:tr>
      <w:tr w:rsidR="008714A3" w:rsidRPr="008714A3" w:rsidTr="008714A3">
        <w:trPr>
          <w:gridAfter w:val="4"/>
          <w:wAfter w:w="1359" w:type="dxa"/>
          <w:trHeight w:val="3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8714A3" w:rsidRPr="008714A3" w:rsidTr="008714A3">
        <w:trPr>
          <w:gridAfter w:val="4"/>
          <w:wAfter w:w="1359" w:type="dxa"/>
          <w:trHeight w:val="3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 и 2026 годов"</w:t>
            </w:r>
          </w:p>
        </w:tc>
      </w:tr>
      <w:tr w:rsidR="008714A3" w:rsidRPr="008714A3" w:rsidTr="008714A3">
        <w:trPr>
          <w:trHeight w:val="20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4A3" w:rsidRPr="008714A3" w:rsidTr="008714A3">
        <w:trPr>
          <w:gridAfter w:val="4"/>
          <w:wAfter w:w="1359" w:type="dxa"/>
          <w:trHeight w:val="123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8714A3" w:rsidRPr="008714A3" w:rsidTr="008714A3">
        <w:trPr>
          <w:gridAfter w:val="2"/>
          <w:wAfter w:w="982" w:type="dxa"/>
          <w:trHeight w:val="24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14A3" w:rsidRPr="008714A3" w:rsidTr="008714A3">
        <w:trPr>
          <w:gridAfter w:val="4"/>
          <w:wAfter w:w="1359" w:type="dxa"/>
          <w:trHeight w:val="3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8714A3" w:rsidRPr="008714A3" w:rsidTr="008714A3">
        <w:trPr>
          <w:gridAfter w:val="4"/>
          <w:wAfter w:w="1359" w:type="dxa"/>
          <w:trHeight w:val="3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4A3" w:rsidRPr="008714A3" w:rsidTr="008714A3">
        <w:trPr>
          <w:gridAfter w:val="4"/>
          <w:wAfter w:w="1359" w:type="dxa"/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8714A3" w:rsidRPr="008714A3" w:rsidTr="008714A3">
        <w:trPr>
          <w:gridAfter w:val="4"/>
          <w:wAfter w:w="1359" w:type="dxa"/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13055,684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gridAfter w:val="4"/>
          <w:wAfter w:w="1359" w:type="dxa"/>
          <w:trHeight w:val="10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gridAfter w:val="4"/>
          <w:wAfter w:w="1359" w:type="dxa"/>
          <w:trHeight w:val="18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gridAfter w:val="4"/>
          <w:wAfter w:w="1359" w:type="dxa"/>
          <w:trHeight w:val="9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gridAfter w:val="4"/>
          <w:wAfter w:w="1359" w:type="dxa"/>
          <w:trHeight w:val="10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10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11516,157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8697,611</w:t>
            </w:r>
          </w:p>
        </w:tc>
      </w:tr>
      <w:tr w:rsidR="008714A3" w:rsidRPr="008714A3" w:rsidTr="008714A3">
        <w:trPr>
          <w:gridAfter w:val="4"/>
          <w:wAfter w:w="1359" w:type="dxa"/>
          <w:trHeight w:val="6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8714A3" w:rsidRPr="008714A3" w:rsidTr="008714A3">
        <w:trPr>
          <w:gridAfter w:val="4"/>
          <w:wAfter w:w="1359" w:type="dxa"/>
          <w:trHeight w:val="13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256,790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</w:tr>
      <w:tr w:rsidR="008714A3" w:rsidRPr="008714A3" w:rsidTr="008714A3">
        <w:trPr>
          <w:gridAfter w:val="4"/>
          <w:wAfter w:w="1359" w:type="dxa"/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92,895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123,368</w:t>
            </w:r>
          </w:p>
        </w:tc>
      </w:tr>
      <w:tr w:rsidR="008714A3" w:rsidRPr="008714A3" w:rsidTr="008714A3">
        <w:trPr>
          <w:gridAfter w:val="4"/>
          <w:wAfter w:w="1359" w:type="dxa"/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1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10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8714A3" w:rsidRPr="008714A3" w:rsidTr="008714A3">
        <w:trPr>
          <w:gridAfter w:val="4"/>
          <w:wAfter w:w="1359" w:type="dxa"/>
          <w:trHeight w:val="5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8714A3" w:rsidRPr="008714A3" w:rsidTr="008714A3">
        <w:trPr>
          <w:gridAfter w:val="4"/>
          <w:wAfter w:w="1359" w:type="dxa"/>
          <w:trHeight w:val="10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8714A3" w:rsidRPr="008714A3" w:rsidTr="008714A3">
        <w:trPr>
          <w:gridAfter w:val="4"/>
          <w:wAfter w:w="1359" w:type="dxa"/>
          <w:trHeight w:val="5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8714A3" w:rsidRPr="008714A3" w:rsidTr="008714A3">
        <w:trPr>
          <w:gridAfter w:val="4"/>
          <w:wAfter w:w="1359" w:type="dxa"/>
          <w:trHeight w:val="10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4"/>
          <w:wAfter w:w="1359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9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4"/>
          <w:wAfter w:w="1359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9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4"/>
          <w:wAfter w:w="1359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18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8714A3" w:rsidRPr="008714A3" w:rsidTr="008714A3">
        <w:trPr>
          <w:gridAfter w:val="4"/>
          <w:wAfter w:w="1359" w:type="dxa"/>
          <w:trHeight w:val="15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8714A3" w:rsidRPr="008714A3" w:rsidTr="008714A3">
        <w:trPr>
          <w:gridAfter w:val="4"/>
          <w:wAfter w:w="1359" w:type="dxa"/>
          <w:trHeight w:val="7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8714A3" w:rsidRPr="008714A3" w:rsidTr="008714A3">
        <w:trPr>
          <w:gridAfter w:val="4"/>
          <w:wAfter w:w="1359" w:type="dxa"/>
          <w:trHeight w:val="5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8714A3" w:rsidRPr="008714A3" w:rsidTr="008714A3">
        <w:trPr>
          <w:gridAfter w:val="4"/>
          <w:wAfter w:w="1359" w:type="dxa"/>
          <w:trHeight w:val="4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8714A3" w:rsidRPr="008714A3" w:rsidTr="008714A3">
        <w:trPr>
          <w:gridAfter w:val="4"/>
          <w:wAfter w:w="1359" w:type="dxa"/>
          <w:trHeight w:val="5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8714A3" w:rsidRPr="008714A3" w:rsidTr="008714A3">
        <w:trPr>
          <w:gridAfter w:val="4"/>
          <w:wAfter w:w="1359" w:type="dxa"/>
          <w:trHeight w:val="13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</w:tr>
      <w:tr w:rsidR="008714A3" w:rsidRPr="008714A3" w:rsidTr="008714A3">
        <w:trPr>
          <w:gridAfter w:val="4"/>
          <w:wAfter w:w="1359" w:type="dxa"/>
          <w:trHeight w:val="7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6059,264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8714A3" w:rsidRPr="008714A3" w:rsidTr="008714A3">
        <w:trPr>
          <w:gridAfter w:val="4"/>
          <w:wAfter w:w="1359" w:type="dxa"/>
          <w:trHeight w:val="5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4728,136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</w:tr>
      <w:tr w:rsidR="008714A3" w:rsidRPr="008714A3" w:rsidTr="008714A3">
        <w:trPr>
          <w:gridAfter w:val="4"/>
          <w:wAfter w:w="1359" w:type="dxa"/>
          <w:trHeight w:val="8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1295,178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</w:tr>
      <w:tr w:rsidR="008714A3" w:rsidRPr="008714A3" w:rsidTr="008714A3">
        <w:trPr>
          <w:gridAfter w:val="4"/>
          <w:wAfter w:w="1359" w:type="dxa"/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</w:tr>
      <w:tr w:rsidR="008714A3" w:rsidRPr="008714A3" w:rsidTr="008714A3">
        <w:trPr>
          <w:gridAfter w:val="4"/>
          <w:wAfter w:w="1359" w:type="dxa"/>
          <w:trHeight w:val="6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8714A3" w:rsidRPr="008714A3" w:rsidTr="008714A3">
        <w:trPr>
          <w:gridAfter w:val="4"/>
          <w:wAfter w:w="1359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8714A3" w:rsidRPr="008714A3" w:rsidTr="008714A3">
        <w:trPr>
          <w:gridAfter w:val="4"/>
          <w:wAfter w:w="1359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8714A3" w:rsidRPr="008714A3" w:rsidTr="008714A3">
        <w:trPr>
          <w:gridAfter w:val="4"/>
          <w:wAfter w:w="1359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</w:tr>
      <w:tr w:rsidR="008714A3" w:rsidRPr="008714A3" w:rsidTr="008714A3">
        <w:trPr>
          <w:gridAfter w:val="4"/>
          <w:wAfter w:w="1359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4"/>
          <w:wAfter w:w="1359" w:type="dxa"/>
          <w:trHeight w:val="8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4"/>
          <w:wAfter w:w="1359" w:type="dxa"/>
          <w:trHeight w:val="7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8714A3" w:rsidRPr="008714A3" w:rsidTr="008714A3">
        <w:trPr>
          <w:gridAfter w:val="4"/>
          <w:wAfter w:w="1359" w:type="dxa"/>
          <w:trHeight w:val="9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109,954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</w:tr>
      <w:tr w:rsidR="008714A3" w:rsidRPr="008714A3" w:rsidTr="008714A3">
        <w:trPr>
          <w:gridAfter w:val="4"/>
          <w:wAfter w:w="1359" w:type="dxa"/>
          <w:trHeight w:val="5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</w:tr>
      <w:tr w:rsidR="008714A3" w:rsidRPr="008714A3" w:rsidTr="008714A3">
        <w:trPr>
          <w:gridAfter w:val="4"/>
          <w:wAfter w:w="1359" w:type="dxa"/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</w:tr>
      <w:tr w:rsidR="008714A3" w:rsidRPr="008714A3" w:rsidTr="008714A3">
        <w:trPr>
          <w:gridAfter w:val="4"/>
          <w:wAfter w:w="1359" w:type="dxa"/>
          <w:trHeight w:val="7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587,511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</w:tr>
      <w:tr w:rsidR="008714A3" w:rsidRPr="008714A3" w:rsidTr="008714A3">
        <w:trPr>
          <w:gridAfter w:val="4"/>
          <w:wAfter w:w="1359" w:type="dxa"/>
          <w:trHeight w:val="9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379,960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322,850</w:t>
            </w:r>
          </w:p>
        </w:tc>
      </w:tr>
      <w:tr w:rsidR="008714A3" w:rsidRPr="008714A3" w:rsidTr="008714A3">
        <w:trPr>
          <w:gridAfter w:val="4"/>
          <w:wAfter w:w="1359" w:type="dxa"/>
          <w:trHeight w:val="7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379,960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322,850</w:t>
            </w:r>
          </w:p>
        </w:tc>
      </w:tr>
      <w:tr w:rsidR="008714A3" w:rsidRPr="008714A3" w:rsidTr="008714A3">
        <w:trPr>
          <w:gridAfter w:val="4"/>
          <w:wAfter w:w="1359" w:type="dxa"/>
          <w:trHeight w:val="74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135,280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124,780</w:t>
            </w:r>
          </w:p>
        </w:tc>
      </w:tr>
      <w:tr w:rsidR="008714A3" w:rsidRPr="008714A3" w:rsidTr="008714A3">
        <w:trPr>
          <w:gridAfter w:val="4"/>
          <w:wAfter w:w="1359" w:type="dxa"/>
          <w:trHeight w:val="15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84,780</w:t>
            </w:r>
          </w:p>
        </w:tc>
      </w:tr>
      <w:tr w:rsidR="008714A3" w:rsidRPr="008714A3" w:rsidTr="008714A3">
        <w:trPr>
          <w:gridAfter w:val="4"/>
          <w:wAfter w:w="1359" w:type="dxa"/>
          <w:trHeight w:val="74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1656,850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40,000</w:t>
            </w:r>
          </w:p>
        </w:tc>
      </w:tr>
      <w:tr w:rsidR="008714A3" w:rsidRPr="008714A3" w:rsidTr="008714A3">
        <w:trPr>
          <w:gridAfter w:val="4"/>
          <w:wAfter w:w="1359" w:type="dxa"/>
          <w:trHeight w:val="4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8714A3" w:rsidRPr="008714A3" w:rsidTr="008714A3">
        <w:trPr>
          <w:gridAfter w:val="4"/>
          <w:wAfter w:w="1359" w:type="dxa"/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8714A3" w:rsidRPr="008714A3" w:rsidTr="008714A3">
        <w:trPr>
          <w:gridAfter w:val="4"/>
          <w:wAfter w:w="1359" w:type="dxa"/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215,240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438,250</w:t>
            </w:r>
          </w:p>
        </w:tc>
      </w:tr>
      <w:tr w:rsidR="008714A3" w:rsidRPr="008714A3" w:rsidTr="008714A3">
        <w:trPr>
          <w:gridAfter w:val="4"/>
          <w:wAfter w:w="1359" w:type="dxa"/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215,240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438,250</w:t>
            </w:r>
          </w:p>
        </w:tc>
      </w:tr>
    </w:tbl>
    <w:p w:rsidR="00191609" w:rsidRDefault="00191609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2" w:type="dxa"/>
        <w:tblInd w:w="93" w:type="dxa"/>
        <w:tblLayout w:type="fixed"/>
        <w:tblLook w:val="04A0"/>
      </w:tblPr>
      <w:tblGrid>
        <w:gridCol w:w="3417"/>
        <w:gridCol w:w="851"/>
        <w:gridCol w:w="1701"/>
        <w:gridCol w:w="850"/>
        <w:gridCol w:w="1276"/>
        <w:gridCol w:w="1134"/>
        <w:gridCol w:w="331"/>
        <w:gridCol w:w="945"/>
        <w:gridCol w:w="171"/>
        <w:gridCol w:w="236"/>
      </w:tblGrid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11 декабря 2024 года № 2-31/01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20  декабря 2023 года " 2-22/01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2-22/01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714A3" w:rsidRPr="008714A3" w:rsidTr="008714A3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4A3" w:rsidRPr="008714A3" w:rsidTr="008714A3">
        <w:trPr>
          <w:gridAfter w:val="2"/>
          <w:wAfter w:w="407" w:type="dxa"/>
          <w:trHeight w:val="3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8714A3" w:rsidRPr="008714A3" w:rsidTr="008714A3">
        <w:trPr>
          <w:gridAfter w:val="2"/>
          <w:wAfter w:w="407" w:type="dxa"/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2024 год и плановый период 2025 и 2026 годов</w:t>
            </w:r>
          </w:p>
        </w:tc>
      </w:tr>
      <w:tr w:rsidR="008714A3" w:rsidRPr="008714A3" w:rsidTr="008714A3">
        <w:trPr>
          <w:gridAfter w:val="2"/>
          <w:wAfter w:w="407" w:type="dxa"/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8714A3" w:rsidRPr="008714A3" w:rsidTr="008714A3">
        <w:trPr>
          <w:gridAfter w:val="2"/>
          <w:wAfter w:w="407" w:type="dxa"/>
          <w:trHeight w:val="3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14A3" w:rsidRPr="008714A3" w:rsidTr="008714A3">
        <w:trPr>
          <w:gridAfter w:val="2"/>
          <w:wAfter w:w="407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13055,684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13055,684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9050,228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8947,611</w:t>
            </w:r>
          </w:p>
        </w:tc>
      </w:tr>
      <w:tr w:rsidR="008714A3" w:rsidRPr="008714A3" w:rsidTr="008714A3">
        <w:trPr>
          <w:gridAfter w:val="2"/>
          <w:wAfter w:w="407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gridAfter w:val="2"/>
          <w:wAfter w:w="407" w:type="dxa"/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(или) ремонт пожарных водоемов)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gridAfter w:val="2"/>
          <w:wAfter w:w="407" w:type="dxa"/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gridAfter w:val="2"/>
          <w:wAfter w:w="407" w:type="dxa"/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2"/>
          <w:wAfter w:w="407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11516,157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8697,611</w:t>
            </w:r>
          </w:p>
        </w:tc>
      </w:tr>
      <w:tr w:rsidR="008714A3" w:rsidRPr="008714A3" w:rsidTr="008714A3">
        <w:trPr>
          <w:gridAfter w:val="2"/>
          <w:wAfter w:w="407" w:type="dxa"/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8714A3" w:rsidRPr="008714A3" w:rsidTr="008714A3">
        <w:trPr>
          <w:gridAfter w:val="2"/>
          <w:wAfter w:w="407" w:type="dxa"/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</w:tr>
      <w:tr w:rsidR="008714A3" w:rsidRPr="008714A3" w:rsidTr="008714A3">
        <w:trPr>
          <w:gridAfter w:val="2"/>
          <w:wAfter w:w="407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92,895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123,368</w:t>
            </w:r>
          </w:p>
        </w:tc>
      </w:tr>
      <w:tr w:rsidR="008714A3" w:rsidRPr="008714A3" w:rsidTr="008714A3">
        <w:trPr>
          <w:gridAfter w:val="2"/>
          <w:wAfter w:w="407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8714A3" w:rsidRPr="008714A3" w:rsidTr="008714A3">
        <w:trPr>
          <w:gridAfter w:val="2"/>
          <w:wAfter w:w="407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8714A3" w:rsidRPr="008714A3" w:rsidTr="008714A3">
        <w:trPr>
          <w:gridAfter w:val="2"/>
          <w:wAfter w:w="407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8714A3" w:rsidRPr="008714A3" w:rsidTr="008714A3">
        <w:trPr>
          <w:gridAfter w:val="2"/>
          <w:wAfter w:w="407" w:type="dxa"/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8714A3" w:rsidRPr="008714A3" w:rsidTr="008714A3">
        <w:trPr>
          <w:gridAfter w:val="2"/>
          <w:wAfter w:w="407" w:type="dxa"/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2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2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2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8714A3" w:rsidRPr="008714A3" w:rsidTr="008714A3">
        <w:trPr>
          <w:gridAfter w:val="2"/>
          <w:wAfter w:w="407" w:type="dxa"/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8714A3" w:rsidRPr="008714A3" w:rsidTr="008714A3">
        <w:trPr>
          <w:gridAfter w:val="2"/>
          <w:wAfter w:w="407" w:type="dxa"/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8714A3" w:rsidRPr="008714A3" w:rsidTr="008714A3">
        <w:trPr>
          <w:gridAfter w:val="2"/>
          <w:wAfter w:w="407" w:type="dxa"/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8714A3" w:rsidRPr="008714A3" w:rsidTr="008714A3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</w:tr>
      <w:tr w:rsidR="008714A3" w:rsidRPr="008714A3" w:rsidTr="008714A3">
        <w:trPr>
          <w:gridAfter w:val="2"/>
          <w:wAfter w:w="407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6059,264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8714A3" w:rsidRPr="008714A3" w:rsidTr="008714A3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</w:tr>
      <w:tr w:rsidR="008714A3" w:rsidRPr="008714A3" w:rsidTr="008714A3">
        <w:trPr>
          <w:gridAfter w:val="2"/>
          <w:wAfter w:w="407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714A3" w:rsidRPr="008714A3" w:rsidTr="008714A3">
        <w:trPr>
          <w:gridAfter w:val="2"/>
          <w:wAfter w:w="407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</w:tr>
      <w:tr w:rsidR="008714A3" w:rsidRPr="008714A3" w:rsidTr="008714A3">
        <w:trPr>
          <w:gridAfter w:val="2"/>
          <w:wAfter w:w="407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gridAfter w:val="2"/>
          <w:wAfter w:w="407" w:type="dxa"/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gridAfter w:val="2"/>
          <w:wAfter w:w="407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587,511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8714A3" w:rsidRPr="008714A3" w:rsidTr="008714A3">
        <w:trPr>
          <w:gridAfter w:val="2"/>
          <w:wAfter w:w="407" w:type="dxa"/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8714A3" w:rsidRPr="008714A3" w:rsidTr="008714A3">
        <w:trPr>
          <w:gridAfter w:val="2"/>
          <w:wAfter w:w="407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470,537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1699,473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135,280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124,780</w:t>
            </w:r>
          </w:p>
        </w:tc>
      </w:tr>
      <w:tr w:rsidR="008714A3" w:rsidRPr="008714A3" w:rsidTr="008714A3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85,280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84,780</w:t>
            </w:r>
          </w:p>
        </w:tc>
      </w:tr>
      <w:tr w:rsidR="008714A3" w:rsidRPr="008714A3" w:rsidTr="008714A3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8714A3" w:rsidRPr="008714A3" w:rsidTr="008714A3">
        <w:trPr>
          <w:gridAfter w:val="2"/>
          <w:wAfter w:w="407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  <w:tr w:rsidR="008714A3" w:rsidRPr="008714A3" w:rsidTr="008714A3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</w:tbl>
    <w:p w:rsidR="008D08FE" w:rsidRPr="008714A3" w:rsidRDefault="008D08FE" w:rsidP="0019160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D08FE" w:rsidRDefault="008D08F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8D08FE" w:rsidRDefault="008D08FE" w:rsidP="00B715D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49C8" w:rsidRDefault="00D249C8" w:rsidP="00B715D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49C8" w:rsidRDefault="00D249C8" w:rsidP="00B715D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49C8" w:rsidRPr="00D249C8" w:rsidRDefault="00D249C8" w:rsidP="00B715D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850"/>
        <w:gridCol w:w="269"/>
        <w:gridCol w:w="3842"/>
        <w:gridCol w:w="1276"/>
        <w:gridCol w:w="274"/>
        <w:gridCol w:w="1002"/>
        <w:gridCol w:w="114"/>
        <w:gridCol w:w="1020"/>
      </w:tblGrid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11 декабря  2024 года № 2-31/01</w:t>
            </w:r>
          </w:p>
        </w:tc>
      </w:tr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8714A3" w:rsidRPr="008714A3" w:rsidTr="008714A3">
        <w:trPr>
          <w:trHeight w:val="2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714A3" w:rsidRPr="008714A3" w:rsidTr="008714A3">
        <w:trPr>
          <w:trHeight w:val="33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4A3" w:rsidRPr="008714A3" w:rsidTr="008714A3">
        <w:trPr>
          <w:trHeight w:val="2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8714A3" w:rsidRPr="008714A3" w:rsidTr="008714A3">
        <w:trPr>
          <w:trHeight w:val="2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8714A3" w:rsidRPr="008714A3" w:rsidTr="008714A3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20.12.2023 года № 2-22/01</w:t>
            </w:r>
          </w:p>
        </w:tc>
      </w:tr>
      <w:tr w:rsidR="008714A3" w:rsidRPr="008714A3" w:rsidTr="008714A3">
        <w:trPr>
          <w:trHeight w:val="2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8714A3" w:rsidRPr="008714A3" w:rsidTr="008714A3">
        <w:trPr>
          <w:trHeight w:val="2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714A3" w:rsidRPr="008714A3" w:rsidTr="008714A3">
        <w:trPr>
          <w:trHeight w:val="255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4A3" w:rsidRPr="008714A3" w:rsidTr="008714A3">
        <w:trPr>
          <w:trHeight w:val="12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2024 год и плановый период 2025 и 2026 годов</w:t>
            </w:r>
          </w:p>
        </w:tc>
      </w:tr>
      <w:tr w:rsidR="008714A3" w:rsidRPr="008714A3" w:rsidTr="008714A3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4A3" w:rsidRPr="008714A3" w:rsidTr="008714A3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714A3" w:rsidRPr="008714A3" w:rsidTr="008714A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-257,053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4A3" w:rsidRPr="008714A3" w:rsidTr="008714A3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12838,234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12798,631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12798,631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12798,631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13055,684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13055,684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8714A3" w:rsidRPr="008714A3" w:rsidTr="008714A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13055,684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9685,861</w:t>
            </w:r>
          </w:p>
        </w:tc>
      </w:tr>
      <w:tr w:rsidR="008714A3" w:rsidRPr="008714A3" w:rsidTr="008714A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13055,684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</w:tbl>
    <w:p w:rsidR="008D08FE" w:rsidRDefault="008D08F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8D08FE" w:rsidRDefault="008D08F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8D08FE" w:rsidRDefault="008D08F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8714A3" w:rsidRPr="008714A3" w:rsidRDefault="008714A3" w:rsidP="008714A3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8714A3">
        <w:rPr>
          <w:b/>
        </w:rPr>
        <w:t xml:space="preserve">Пояснительная записка </w:t>
      </w:r>
    </w:p>
    <w:p w:rsidR="008714A3" w:rsidRPr="008714A3" w:rsidRDefault="008714A3" w:rsidP="008714A3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8714A3">
        <w:rPr>
          <w:b/>
        </w:rPr>
        <w:t>по внесению изменений в бюджет сельского поселения  «Ношуль» муниципального района «Прилузский» Республики Коми</w:t>
      </w:r>
    </w:p>
    <w:p w:rsidR="008714A3" w:rsidRPr="008714A3" w:rsidRDefault="008714A3" w:rsidP="008714A3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8714A3">
        <w:rPr>
          <w:b/>
        </w:rPr>
        <w:t xml:space="preserve"> к решению Совета сельского поселения «Ношуль № 2-31/01 от  11.12.2024 года</w:t>
      </w:r>
    </w:p>
    <w:p w:rsidR="008714A3" w:rsidRPr="008714A3" w:rsidRDefault="008714A3" w:rsidP="008714A3">
      <w:pPr>
        <w:pStyle w:val="af8"/>
        <w:spacing w:before="0" w:beforeAutospacing="0" w:after="0" w:afterAutospacing="0"/>
        <w:rPr>
          <w:b/>
        </w:rPr>
      </w:pPr>
    </w:p>
    <w:p w:rsidR="008714A3" w:rsidRPr="008714A3" w:rsidRDefault="008714A3" w:rsidP="008714A3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Внесение изменений предусматривает уточнение доходной и расходной частей бюджета сельского поселения «Ношуль» муниципального района «Прилузский» Республики Коми на 2024 год и плановый период 2025-2026 годов, </w:t>
      </w:r>
      <w:proofErr w:type="gramStart"/>
      <w:r w:rsidRPr="008714A3">
        <w:rPr>
          <w:rFonts w:ascii="Times New Roman" w:hAnsi="Times New Roman" w:cs="Times New Roman"/>
          <w:sz w:val="24"/>
          <w:szCs w:val="24"/>
        </w:rPr>
        <w:t>согласно  Решения</w:t>
      </w:r>
      <w:proofErr w:type="gramEnd"/>
      <w:r w:rsidRPr="008714A3">
        <w:rPr>
          <w:rFonts w:ascii="Times New Roman" w:hAnsi="Times New Roman" w:cs="Times New Roman"/>
          <w:sz w:val="24"/>
          <w:szCs w:val="24"/>
        </w:rPr>
        <w:t xml:space="preserve"> Совета МР «Прилузский»</w:t>
      </w:r>
    </w:p>
    <w:p w:rsidR="008714A3" w:rsidRPr="008714A3" w:rsidRDefault="008714A3" w:rsidP="008714A3">
      <w:pPr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8714A3" w:rsidRPr="008714A3" w:rsidRDefault="008714A3" w:rsidP="008714A3">
      <w:pPr>
        <w:spacing w:before="120"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>Доходную часть бюджета сельского поселения в 2024 году предлагается уменьшить на 0,3 % или на  39,603 тыс</w:t>
      </w:r>
      <w:proofErr w:type="gramStart"/>
      <w:r w:rsidRPr="008714A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714A3">
        <w:rPr>
          <w:rFonts w:ascii="Times New Roman" w:hAnsi="Times New Roman" w:cs="Times New Roman"/>
          <w:b/>
          <w:sz w:val="24"/>
          <w:szCs w:val="24"/>
        </w:rPr>
        <w:t>ублей и доходы сельского поселения составят 12838,234  тыс.рублей.</w:t>
      </w:r>
    </w:p>
    <w:p w:rsidR="008714A3" w:rsidRPr="008714A3" w:rsidRDefault="008714A3" w:rsidP="008714A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2024 году предлагается  уменьшить на 0,3 % или на 39,603 тыс. рублей и  расходы</w:t>
      </w:r>
      <w:r w:rsidRPr="008714A3">
        <w:rPr>
          <w:rFonts w:ascii="Times New Roman" w:hAnsi="Times New Roman" w:cs="Times New Roman"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13055,684  тыс. рублей. </w:t>
      </w:r>
    </w:p>
    <w:p w:rsidR="008714A3" w:rsidRPr="008714A3" w:rsidRDefault="008714A3" w:rsidP="008714A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8714A3" w:rsidRPr="008714A3" w:rsidRDefault="008714A3" w:rsidP="008714A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Pr="008714A3">
        <w:rPr>
          <w:rFonts w:ascii="Times New Roman" w:hAnsi="Times New Roman" w:cs="Times New Roman"/>
          <w:sz w:val="24"/>
          <w:szCs w:val="24"/>
        </w:rPr>
        <w:t>субвенции на осуществление ВУС</w:t>
      </w:r>
      <w:r w:rsidRPr="0087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sz w:val="24"/>
          <w:szCs w:val="24"/>
        </w:rPr>
        <w:t>– (+) 0,398 тыс</w:t>
      </w:r>
      <w:proofErr w:type="gramStart"/>
      <w:r w:rsidRPr="008714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14A3">
        <w:rPr>
          <w:rFonts w:ascii="Times New Roman" w:hAnsi="Times New Roman" w:cs="Times New Roman"/>
          <w:sz w:val="24"/>
          <w:szCs w:val="24"/>
        </w:rPr>
        <w:t>ублей.</w:t>
      </w:r>
    </w:p>
    <w:p w:rsidR="008714A3" w:rsidRPr="008714A3" w:rsidRDefault="008714A3" w:rsidP="008714A3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A3">
        <w:rPr>
          <w:rFonts w:ascii="Times New Roman" w:hAnsi="Times New Roman" w:cs="Times New Roman"/>
          <w:b/>
          <w:sz w:val="24"/>
          <w:szCs w:val="24"/>
        </w:rPr>
        <w:t xml:space="preserve">Расходы уменьшаются за счет: </w:t>
      </w:r>
    </w:p>
    <w:p w:rsidR="008714A3" w:rsidRPr="008714A3" w:rsidRDefault="008714A3" w:rsidP="008714A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     -межбюджетных трансфертов – (-)40,0 тыс</w:t>
      </w:r>
      <w:proofErr w:type="gramStart"/>
      <w:r w:rsidRPr="008714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14A3">
        <w:rPr>
          <w:rFonts w:ascii="Times New Roman" w:hAnsi="Times New Roman" w:cs="Times New Roman"/>
          <w:sz w:val="24"/>
          <w:szCs w:val="24"/>
        </w:rPr>
        <w:t>ублей ;</w:t>
      </w:r>
    </w:p>
    <w:p w:rsidR="008714A3" w:rsidRPr="008714A3" w:rsidRDefault="008714A3" w:rsidP="008714A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8714A3">
        <w:rPr>
          <w:rFonts w:ascii="Times New Roman" w:hAnsi="Times New Roman" w:cs="Times New Roman"/>
          <w:sz w:val="24"/>
          <w:szCs w:val="24"/>
        </w:rPr>
        <w:t xml:space="preserve"> уменьшаются на сумму  40,0 тыс. рублей в т.ч. на полномочия в части обеспечения мероприятий по предупреждению ЧС  20,0 тыс</w:t>
      </w:r>
      <w:proofErr w:type="gramStart"/>
      <w:r w:rsidRPr="008714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14A3">
        <w:rPr>
          <w:rFonts w:ascii="Times New Roman" w:hAnsi="Times New Roman" w:cs="Times New Roman"/>
          <w:sz w:val="24"/>
          <w:szCs w:val="24"/>
        </w:rPr>
        <w:t>ублей, содержание мест захоронений 20,0 тыс.рублей. Увеличиваются на осуществление первичного воинского учета 0,398 тыс</w:t>
      </w:r>
      <w:proofErr w:type="gramStart"/>
      <w:r w:rsidRPr="008714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14A3">
        <w:rPr>
          <w:rFonts w:ascii="Times New Roman" w:hAnsi="Times New Roman" w:cs="Times New Roman"/>
          <w:sz w:val="24"/>
          <w:szCs w:val="24"/>
        </w:rPr>
        <w:t>ублей.</w:t>
      </w:r>
    </w:p>
    <w:p w:rsidR="008714A3" w:rsidRPr="008714A3" w:rsidRDefault="008714A3" w:rsidP="008714A3">
      <w:pPr>
        <w:jc w:val="both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«Прилузский» составит в 2024 году: </w:t>
      </w:r>
    </w:p>
    <w:p w:rsidR="008714A3" w:rsidRPr="008714A3" w:rsidRDefault="008714A3" w:rsidP="008714A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8714A3" w:rsidRPr="008714A3" w:rsidTr="008714A3">
        <w:tc>
          <w:tcPr>
            <w:tcW w:w="8028" w:type="dxa"/>
            <w:shd w:val="clear" w:color="auto" w:fill="auto"/>
          </w:tcPr>
          <w:p w:rsidR="008714A3" w:rsidRPr="008714A3" w:rsidRDefault="008714A3" w:rsidP="00871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714A3" w:rsidRPr="008714A3" w:rsidRDefault="008714A3" w:rsidP="00871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hAnsi="Times New Roman" w:cs="Times New Roman"/>
                <w:sz w:val="24"/>
                <w:szCs w:val="24"/>
              </w:rPr>
              <w:t>-39,603</w:t>
            </w:r>
          </w:p>
        </w:tc>
      </w:tr>
      <w:tr w:rsidR="008714A3" w:rsidRPr="008714A3" w:rsidTr="008714A3">
        <w:tc>
          <w:tcPr>
            <w:tcW w:w="8028" w:type="dxa"/>
            <w:shd w:val="clear" w:color="auto" w:fill="auto"/>
          </w:tcPr>
          <w:p w:rsidR="008714A3" w:rsidRPr="008714A3" w:rsidRDefault="008714A3" w:rsidP="00871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714A3" w:rsidRPr="008714A3" w:rsidRDefault="008714A3" w:rsidP="00871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4A3">
              <w:rPr>
                <w:rFonts w:ascii="Times New Roman" w:hAnsi="Times New Roman" w:cs="Times New Roman"/>
                <w:sz w:val="24"/>
                <w:szCs w:val="24"/>
              </w:rPr>
              <w:t>-39,603</w:t>
            </w:r>
          </w:p>
        </w:tc>
      </w:tr>
    </w:tbl>
    <w:p w:rsidR="008714A3" w:rsidRPr="008714A3" w:rsidRDefault="008714A3" w:rsidP="008714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14A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714A3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«Прилузский» от 20 декабря 2023 года № 2-22/01 «О</w:t>
      </w:r>
      <w:r w:rsidRPr="00871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14A3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«Прилузский» Республики Коми на 2024 год и плановый период 2025 и 2026 годы».</w:t>
      </w:r>
    </w:p>
    <w:p w:rsidR="008714A3" w:rsidRDefault="008714A3" w:rsidP="008714A3">
      <w:pPr>
        <w:ind w:firstLine="567"/>
        <w:jc w:val="both"/>
        <w:outlineLvl w:val="0"/>
      </w:pPr>
    </w:p>
    <w:p w:rsidR="008714A3" w:rsidRPr="007B7FA3" w:rsidRDefault="008714A3" w:rsidP="008714A3">
      <w:pPr>
        <w:ind w:firstLine="567"/>
        <w:jc w:val="both"/>
        <w:outlineLvl w:val="0"/>
        <w:rPr>
          <w:b/>
          <w:bCs/>
        </w:rPr>
      </w:pPr>
      <w:r>
        <w:rPr>
          <w:bCs/>
        </w:rPr>
        <w:t xml:space="preserve">                                </w:t>
      </w:r>
    </w:p>
    <w:p w:rsidR="008D08FE" w:rsidRDefault="008D08F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8D08FE" w:rsidRDefault="008D08F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60"/>
        <w:gridCol w:w="7"/>
        <w:gridCol w:w="3544"/>
        <w:gridCol w:w="1417"/>
        <w:gridCol w:w="332"/>
        <w:gridCol w:w="1086"/>
        <w:gridCol w:w="1417"/>
      </w:tblGrid>
      <w:tr w:rsidR="008714A3" w:rsidRPr="008714A3" w:rsidTr="008714A3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8714A3" w:rsidRPr="008714A3" w:rsidTr="008714A3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714A3" w:rsidRPr="008714A3" w:rsidTr="008714A3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A3" w:rsidRPr="008714A3" w:rsidTr="008714A3">
        <w:trPr>
          <w:trHeight w:val="10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2024 год и плановый период 2025 и 2026 годов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8714A3" w:rsidRPr="008714A3" w:rsidTr="008714A3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1009,500</w:t>
            </w:r>
          </w:p>
        </w:tc>
      </w:tr>
      <w:tr w:rsidR="008714A3" w:rsidRPr="008714A3" w:rsidTr="008714A3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8714A3" w:rsidRPr="008714A3" w:rsidTr="008714A3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8714A3" w:rsidRPr="008714A3" w:rsidTr="008714A3">
        <w:trPr>
          <w:trHeight w:val="29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8714A3" w:rsidRPr="008714A3" w:rsidTr="008714A3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8714A3" w:rsidRPr="008714A3" w:rsidTr="008714A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407,000</w:t>
            </w:r>
          </w:p>
        </w:tc>
      </w:tr>
      <w:tr w:rsidR="008714A3" w:rsidRPr="008714A3" w:rsidTr="008714A3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8714A3" w:rsidRPr="008714A3" w:rsidTr="008714A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196,000</w:t>
            </w:r>
          </w:p>
        </w:tc>
      </w:tr>
      <w:tr w:rsidR="008714A3" w:rsidRPr="008714A3" w:rsidTr="008714A3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8714A3" w:rsidRPr="008714A3" w:rsidTr="008714A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8714A3" w:rsidRPr="008714A3" w:rsidTr="008714A3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156,000</w:t>
            </w:r>
          </w:p>
        </w:tc>
      </w:tr>
      <w:tr w:rsidR="008714A3" w:rsidRPr="008714A3" w:rsidTr="008714A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</w:tr>
      <w:tr w:rsidR="008714A3" w:rsidRPr="008714A3" w:rsidTr="008714A3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8714A3" w:rsidRPr="008714A3" w:rsidTr="008714A3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8714A3" w:rsidRPr="008714A3" w:rsidTr="008714A3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8714A3" w:rsidRPr="008714A3" w:rsidTr="008714A3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8714A3" w:rsidRPr="008714A3" w:rsidTr="008714A3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8714A3" w:rsidRPr="008714A3" w:rsidTr="008714A3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8714A3" w:rsidRPr="008714A3" w:rsidTr="008714A3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8714A3" w:rsidRPr="008714A3" w:rsidTr="008714A3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11814,131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11804,631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8714A3" w:rsidRPr="008714A3" w:rsidTr="008714A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7755,500</w:t>
            </w:r>
          </w:p>
        </w:tc>
      </w:tr>
      <w:tr w:rsidR="008714A3" w:rsidRPr="008714A3" w:rsidTr="008714A3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310,655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370,861</w:t>
            </w:r>
          </w:p>
        </w:tc>
      </w:tr>
      <w:tr w:rsidR="008714A3" w:rsidRPr="008714A3" w:rsidTr="008714A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8714A3" w:rsidRPr="008714A3" w:rsidTr="008714A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8714A3" w:rsidRPr="008714A3" w:rsidTr="008714A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343,561</w:t>
            </w:r>
          </w:p>
        </w:tc>
      </w:tr>
      <w:tr w:rsidR="008714A3" w:rsidRPr="008714A3" w:rsidTr="008714A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8714A3" w:rsidRPr="008714A3" w:rsidTr="008714A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3587,849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3453,850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3453,850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714A3" w:rsidRPr="008714A3" w:rsidTr="008714A3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8714A3" w:rsidRPr="008714A3" w:rsidTr="008714A3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14A3" w:rsidRPr="008714A3" w:rsidTr="008714A3">
        <w:trPr>
          <w:trHeight w:val="289"/>
        </w:trPr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12798,631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8714A3" w:rsidRPr="008714A3" w:rsidTr="00D249C8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A3" w:rsidRPr="008714A3" w:rsidTr="00D249C8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A3" w:rsidRPr="008714A3" w:rsidTr="00D249C8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D249C8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A3" w:rsidRPr="008714A3" w:rsidTr="00D249C8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08FE" w:rsidRPr="00D249C8" w:rsidRDefault="008D08FE" w:rsidP="00D249C8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10620" w:type="dxa"/>
        <w:tblInd w:w="93" w:type="dxa"/>
        <w:tblLook w:val="04A0"/>
      </w:tblPr>
      <w:tblGrid>
        <w:gridCol w:w="700"/>
        <w:gridCol w:w="4620"/>
        <w:gridCol w:w="820"/>
        <w:gridCol w:w="840"/>
        <w:gridCol w:w="1460"/>
        <w:gridCol w:w="1060"/>
        <w:gridCol w:w="1120"/>
      </w:tblGrid>
      <w:tr w:rsidR="008714A3" w:rsidRPr="008714A3" w:rsidTr="008714A3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Приложение 2</w:t>
            </w:r>
          </w:p>
        </w:tc>
      </w:tr>
      <w:tr w:rsidR="008714A3" w:rsidRPr="008714A3" w:rsidTr="008714A3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8714A3" w:rsidRPr="008714A3" w:rsidTr="008714A3">
        <w:trPr>
          <w:trHeight w:val="154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2024 ГОД и ПЛАНОВЫЙ ПЕРИОД 2025 и 2026 ГОДОВ ПО РАЗДЕЛАМ И ПОДРАЗДЕЛАМ  КЛАССИФИКАЦИИ РАСХОДОВ БЮДЖЕТОВ РОССИЙСКОЙ ФЕДЕРАЦИИ</w:t>
            </w:r>
          </w:p>
        </w:tc>
      </w:tr>
      <w:tr w:rsidR="008714A3" w:rsidRPr="008714A3" w:rsidTr="008714A3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14A3" w:rsidRPr="008714A3" w:rsidTr="008714A3">
        <w:trPr>
          <w:trHeight w:val="33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13055,684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9265,468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9385,861</w:t>
            </w:r>
          </w:p>
        </w:tc>
      </w:tr>
      <w:tr w:rsidR="008714A3" w:rsidRPr="008714A3" w:rsidTr="008714A3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8074,753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7686,198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7716,671</w:t>
            </w:r>
          </w:p>
        </w:tc>
      </w:tr>
      <w:tr w:rsidR="008714A3" w:rsidRPr="008714A3" w:rsidTr="008714A3">
        <w:trPr>
          <w:trHeight w:val="88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1473,684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1349,300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1349,300</w:t>
            </w:r>
          </w:p>
        </w:tc>
      </w:tr>
      <w:tr w:rsidR="008714A3" w:rsidRPr="008714A3" w:rsidTr="008714A3">
        <w:trPr>
          <w:trHeight w:val="10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5,350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8714A3" w:rsidRPr="008714A3" w:rsidTr="008714A3">
        <w:trPr>
          <w:trHeight w:val="12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6369,919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6087,098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6117,571</w:t>
            </w:r>
          </w:p>
        </w:tc>
      </w:tr>
      <w:tr w:rsidR="008714A3" w:rsidRPr="008714A3" w:rsidTr="008714A3">
        <w:trPr>
          <w:trHeight w:val="103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8714A3" w:rsidRPr="008714A3" w:rsidTr="008714A3">
        <w:trPr>
          <w:trHeight w:val="4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714A3" w:rsidRPr="008714A3" w:rsidTr="008714A3">
        <w:trPr>
          <w:trHeight w:val="4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714A3" w:rsidRPr="008714A3" w:rsidTr="008714A3">
        <w:trPr>
          <w:trHeight w:val="6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1615,000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286,000</w:t>
            </w:r>
          </w:p>
        </w:tc>
      </w:tr>
      <w:tr w:rsidR="008714A3" w:rsidRPr="008714A3" w:rsidTr="008714A3">
        <w:trPr>
          <w:trHeight w:val="96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1615,000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286,000</w:t>
            </w:r>
          </w:p>
        </w:tc>
      </w:tr>
      <w:tr w:rsidR="008714A3" w:rsidRPr="008714A3" w:rsidTr="008714A3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124,217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84,780</w:t>
            </w:r>
          </w:p>
        </w:tc>
      </w:tr>
      <w:tr w:rsidR="008714A3" w:rsidRPr="008714A3" w:rsidTr="008714A3">
        <w:trPr>
          <w:trHeight w:val="3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124,217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84,780</w:t>
            </w:r>
          </w:p>
        </w:tc>
      </w:tr>
      <w:tr w:rsidR="008714A3" w:rsidRPr="008714A3" w:rsidTr="008714A3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3101,830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769,650</w:t>
            </w:r>
          </w:p>
        </w:tc>
      </w:tr>
      <w:tr w:rsidR="008714A3" w:rsidRPr="008714A3" w:rsidTr="008714A3">
        <w:trPr>
          <w:trHeight w:val="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14A3" w:rsidRPr="008714A3" w:rsidTr="008714A3">
        <w:trPr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339,527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714A3" w:rsidRPr="008714A3" w:rsidTr="008714A3">
        <w:trPr>
          <w:trHeight w:val="37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2762,303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769,650</w:t>
            </w:r>
          </w:p>
        </w:tc>
      </w:tr>
      <w:tr w:rsidR="008714A3" w:rsidRPr="008714A3" w:rsidTr="008714A3">
        <w:trPr>
          <w:trHeight w:val="63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19,630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714A3" w:rsidRPr="008714A3" w:rsidTr="008714A3">
        <w:trPr>
          <w:trHeight w:val="63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19,630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714A3" w:rsidRPr="008714A3" w:rsidTr="008714A3">
        <w:trPr>
          <w:trHeight w:val="4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120,254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</w:tr>
      <w:tr w:rsidR="008714A3" w:rsidRPr="008714A3" w:rsidTr="008714A3">
        <w:trPr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14A3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120,254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90,510</w:t>
            </w:r>
          </w:p>
        </w:tc>
      </w:tr>
      <w:tr w:rsidR="008714A3" w:rsidRPr="008714A3" w:rsidTr="008714A3">
        <w:trPr>
          <w:trHeight w:val="37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4A3">
              <w:rPr>
                <w:rFonts w:ascii="Times New Roman" w:eastAsia="Times New Roman" w:hAnsi="Times New Roman" w:cs="Times New Roman"/>
                <w:b/>
                <w:bCs/>
              </w:rPr>
              <w:t>438,25</w:t>
            </w:r>
          </w:p>
        </w:tc>
      </w:tr>
      <w:tr w:rsidR="008714A3" w:rsidRPr="008714A3" w:rsidTr="008714A3">
        <w:trPr>
          <w:trHeight w:val="57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A3" w:rsidRPr="008714A3" w:rsidRDefault="008714A3" w:rsidP="00871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714A3">
              <w:rPr>
                <w:rFonts w:ascii="Times New Roman" w:eastAsia="Times New Roman" w:hAnsi="Times New Roman" w:cs="Times New Roman"/>
              </w:rPr>
              <w:t>438,25</w:t>
            </w:r>
          </w:p>
        </w:tc>
      </w:tr>
    </w:tbl>
    <w:p w:rsidR="008D08FE" w:rsidRDefault="008D08FE" w:rsidP="00B715D2">
      <w:pPr>
        <w:rPr>
          <w:rFonts w:ascii="Times New Roman" w:hAnsi="Times New Roman" w:cs="Times New Roman"/>
          <w:b/>
          <w:sz w:val="26"/>
          <w:szCs w:val="26"/>
        </w:rPr>
      </w:pPr>
    </w:p>
    <w:p w:rsidR="00333485" w:rsidRPr="00333485" w:rsidRDefault="00333485" w:rsidP="009973B1">
      <w:pPr>
        <w:framePr w:w="3358" w:h="706" w:hSpace="141" w:wrap="around" w:vAnchor="text" w:hAnchor="page" w:x="4375" w:y="12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3485">
        <w:rPr>
          <w:rFonts w:ascii="Times New Roman" w:hAnsi="Times New Roman" w:cs="Times New Roman"/>
          <w:b/>
          <w:sz w:val="24"/>
          <w:szCs w:val="24"/>
        </w:rPr>
        <w:t xml:space="preserve">  РЕШЕНИЕ</w:t>
      </w:r>
    </w:p>
    <w:p w:rsidR="00333485" w:rsidRPr="00333485" w:rsidRDefault="00333485" w:rsidP="009973B1">
      <w:pPr>
        <w:framePr w:w="3358" w:h="706" w:hSpace="141" w:wrap="around" w:vAnchor="text" w:hAnchor="page" w:x="4375" w:y="12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333485" w:rsidRPr="00333485" w:rsidRDefault="00333485" w:rsidP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9973B1" w:rsidRDefault="00333485" w:rsidP="00997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334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333485" w:rsidRPr="00333485" w:rsidRDefault="00333485" w:rsidP="009973B1">
      <w:pPr>
        <w:framePr w:w="3180" w:h="466" w:hSpace="141" w:wrap="around" w:vAnchor="text" w:hAnchor="page" w:x="1330" w:y="1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11 декабря 2024 года</w:t>
      </w:r>
    </w:p>
    <w:p w:rsidR="00333485" w:rsidRPr="00333485" w:rsidRDefault="009973B1" w:rsidP="009973B1">
      <w:pPr>
        <w:jc w:val="right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>№2-31/03</w:t>
      </w:r>
    </w:p>
    <w:p w:rsidR="00333485" w:rsidRPr="00333485" w:rsidRDefault="00333485" w:rsidP="009973B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ab/>
      </w:r>
      <w:r w:rsidRPr="003334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 w:rsidR="009973B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33485" w:rsidRPr="00333485" w:rsidRDefault="00333485" w:rsidP="00333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О принятии части полномочий по решению вопросов местного значения на 2025 год от администрации муниципального района «Прилузский» Республики Коми </w:t>
      </w:r>
    </w:p>
    <w:p w:rsidR="00333485" w:rsidRPr="00333485" w:rsidRDefault="00333485" w:rsidP="00333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485" w:rsidRPr="00333485" w:rsidRDefault="00333485" w:rsidP="003334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Руководствуясь статьями 14 и 15 Федерального закона от 6 октября 2003 года              № 131-ФЗ «Об общих принципах организации местного самоуправления в Российской Федерации», Совет сельского поселения «Ношуль»</w:t>
      </w:r>
      <w:r w:rsidRPr="00333485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33485" w:rsidRPr="00333485" w:rsidRDefault="00333485" w:rsidP="00F23CC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Принять часть полномочий по решению вопросов местного значения на 2025 год от администрации муниципального района «Прилузский» согласно приложению, к настоящему решению.</w:t>
      </w:r>
    </w:p>
    <w:p w:rsidR="00333485" w:rsidRPr="00333485" w:rsidRDefault="00333485" w:rsidP="00F23CC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Поручить администрации сельского поселения «Ношуль» </w:t>
      </w:r>
      <w:r w:rsidRPr="00333485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муниципального района «Прилузский» Республики Коми</w:t>
      </w:r>
      <w:r w:rsidRPr="00333485">
        <w:rPr>
          <w:rFonts w:ascii="Times New Roman" w:hAnsi="Times New Roman" w:cs="Times New Roman"/>
          <w:sz w:val="24"/>
          <w:szCs w:val="24"/>
        </w:rPr>
        <w:t xml:space="preserve"> заключить соглашение с администрацией муниципального района «Прилузский» о принятии части полномочий.</w:t>
      </w:r>
    </w:p>
    <w:p w:rsidR="00333485" w:rsidRPr="00333485" w:rsidRDefault="00333485" w:rsidP="00F23CC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2025 года и подлежит опубликованию в бюллетене «Информационный вестник Совета и администрации сельского поселения «Ношуль».</w:t>
      </w:r>
    </w:p>
    <w:p w:rsidR="009973B1" w:rsidRDefault="009973B1" w:rsidP="009973B1">
      <w:pPr>
        <w:tabs>
          <w:tab w:val="left" w:pos="7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3485" w:rsidRPr="00333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485" w:rsidRPr="00333485" w:rsidRDefault="00333485" w:rsidP="009973B1">
      <w:pPr>
        <w:tabs>
          <w:tab w:val="left" w:pos="7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______________О.Н. Овчинникова</w:t>
      </w:r>
    </w:p>
    <w:p w:rsidR="00333485" w:rsidRPr="00333485" w:rsidRDefault="009973B1" w:rsidP="00997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>к решению Совета сельского поселения «Ношуль»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от 11 декабря 2024 года № 2-31/03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«О принятии части полномочий по решению вопросов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местного значения на 2025 год от администрации </w:t>
      </w:r>
    </w:p>
    <w:p w:rsidR="00333485" w:rsidRPr="00333485" w:rsidRDefault="00333485" w:rsidP="00333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3485">
        <w:rPr>
          <w:rFonts w:ascii="Times New Roman" w:hAnsi="Times New Roman" w:cs="Times New Roman"/>
          <w:sz w:val="20"/>
          <w:szCs w:val="20"/>
        </w:rPr>
        <w:t xml:space="preserve">муниципального района «Прилузский» Республики Коми» </w:t>
      </w:r>
    </w:p>
    <w:p w:rsidR="00333485" w:rsidRPr="00333485" w:rsidRDefault="00333485" w:rsidP="00333485">
      <w:pPr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333485" w:rsidRPr="00333485" w:rsidRDefault="00333485" w:rsidP="00333485">
      <w:pPr>
        <w:spacing w:after="0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Полномочия </w:t>
      </w:r>
    </w:p>
    <w:p w:rsidR="00333485" w:rsidRPr="00333485" w:rsidRDefault="00333485" w:rsidP="00333485">
      <w:pPr>
        <w:spacing w:after="0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по решению вопросов местного значения на 2025 год, принимаемые  </w:t>
      </w:r>
    </w:p>
    <w:p w:rsidR="00333485" w:rsidRPr="00333485" w:rsidRDefault="00333485" w:rsidP="00333485">
      <w:pPr>
        <w:spacing w:after="0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85">
        <w:rPr>
          <w:rFonts w:ascii="Times New Roman" w:hAnsi="Times New Roman" w:cs="Times New Roman"/>
          <w:b/>
          <w:sz w:val="24"/>
          <w:szCs w:val="24"/>
        </w:rPr>
        <w:t xml:space="preserve">от администрации муниципального района «Прилузский» </w:t>
      </w:r>
    </w:p>
    <w:p w:rsidR="00333485" w:rsidRPr="00333485" w:rsidRDefault="00333485" w:rsidP="00333485">
      <w:pPr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961"/>
        <w:gridCol w:w="4077"/>
      </w:tblGrid>
      <w:tr w:rsidR="00333485" w:rsidRPr="00333485" w:rsidTr="00333485">
        <w:trPr>
          <w:trHeight w:val="1803"/>
        </w:trPr>
        <w:tc>
          <w:tcPr>
            <w:tcW w:w="392" w:type="dxa"/>
          </w:tcPr>
          <w:p w:rsidR="00333485" w:rsidRPr="00333485" w:rsidRDefault="00333485" w:rsidP="00A40B33">
            <w:pPr>
              <w:spacing w:after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33485" w:rsidRPr="00333485" w:rsidRDefault="00333485" w:rsidP="00A40B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местного значения муниципального района «Прилузский»</w:t>
            </w:r>
          </w:p>
          <w:p w:rsidR="00333485" w:rsidRPr="00333485" w:rsidRDefault="00333485" w:rsidP="00A40B33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333485" w:rsidRPr="00333485" w:rsidRDefault="00333485" w:rsidP="00A40B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лномочия </w:t>
            </w:r>
            <w:r w:rsidRPr="00333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решению вопросов местного значения муниципального района «Прилузский», передаваемые администрации сельского поселения «Ношуль</w:t>
            </w:r>
          </w:p>
        </w:tc>
      </w:tr>
      <w:tr w:rsidR="00333485" w:rsidRPr="00333485" w:rsidTr="00A40B33">
        <w:trPr>
          <w:trHeight w:val="3364"/>
        </w:trPr>
        <w:tc>
          <w:tcPr>
            <w:tcW w:w="392" w:type="dxa"/>
          </w:tcPr>
          <w:p w:rsidR="00333485" w:rsidRPr="00333485" w:rsidRDefault="00333485" w:rsidP="00A40B33">
            <w:pPr>
              <w:spacing w:after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33485" w:rsidRPr="00333485" w:rsidRDefault="00333485" w:rsidP="00A40B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Организация в границах поселения электро-, тепл</w:t>
            </w:r>
            <w:proofErr w:type="gramStart"/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</w:t>
            </w:r>
            <w:hyperlink r:id="rId9">
              <w:r w:rsidRPr="003334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 части 1 статьи 14</w:t>
              </w:r>
            </w:hyperlink>
            <w:r w:rsidRPr="0033348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Федерации")</w:t>
            </w:r>
          </w:p>
        </w:tc>
        <w:tc>
          <w:tcPr>
            <w:tcW w:w="4077" w:type="dxa"/>
          </w:tcPr>
          <w:p w:rsidR="00333485" w:rsidRPr="00333485" w:rsidRDefault="00333485" w:rsidP="00A40B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Полномочия в части:</w:t>
            </w:r>
          </w:p>
          <w:p w:rsidR="00333485" w:rsidRPr="00333485" w:rsidRDefault="00333485" w:rsidP="00A40B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85" w:rsidRPr="00333485" w:rsidRDefault="00333485" w:rsidP="00A40B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- выдачи гражданам справки-расчета по определению годовой потребности в топливе твердом;</w:t>
            </w:r>
          </w:p>
          <w:p w:rsidR="00333485" w:rsidRPr="00333485" w:rsidRDefault="00333485" w:rsidP="00A40B3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- ведения списка-реестра граждан, получивших справку-расчет по определению годовой потребности в топливе твердом.</w:t>
            </w:r>
          </w:p>
        </w:tc>
      </w:tr>
      <w:tr w:rsidR="00333485" w:rsidRPr="00333485" w:rsidTr="002131CB">
        <w:tc>
          <w:tcPr>
            <w:tcW w:w="392" w:type="dxa"/>
          </w:tcPr>
          <w:p w:rsidR="00333485" w:rsidRPr="00333485" w:rsidRDefault="00333485" w:rsidP="00A40B33">
            <w:pPr>
              <w:spacing w:after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33485" w:rsidRPr="00333485" w:rsidRDefault="00333485" w:rsidP="00A40B33">
            <w:pPr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 xml:space="preserve">      Участие в предупреждении и ликвидации последствий чрезвычайных ситуаций в границах поселения  (пункт 8 части 1 статьи 14 Федерального закона от 06.10.2003 г. №131 –ФЗ «Об общих принципах организации местного самоуправления в Российской Федерации»);</w:t>
            </w:r>
          </w:p>
        </w:tc>
        <w:tc>
          <w:tcPr>
            <w:tcW w:w="4077" w:type="dxa"/>
          </w:tcPr>
          <w:p w:rsidR="00333485" w:rsidRPr="00333485" w:rsidRDefault="00333485" w:rsidP="00A40B33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85" w:rsidRPr="00333485" w:rsidRDefault="00333485" w:rsidP="00A40B33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Полномочия в части участия в предупреждении чрезвычайных ситуаций в границах поселения</w:t>
            </w:r>
          </w:p>
        </w:tc>
      </w:tr>
      <w:tr w:rsidR="00333485" w:rsidRPr="00333485" w:rsidTr="002131CB">
        <w:tc>
          <w:tcPr>
            <w:tcW w:w="392" w:type="dxa"/>
          </w:tcPr>
          <w:p w:rsidR="00333485" w:rsidRPr="00333485" w:rsidRDefault="00333485" w:rsidP="00A40B33">
            <w:pPr>
              <w:spacing w:after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333485" w:rsidRPr="00A40B33" w:rsidRDefault="00333485" w:rsidP="00A40B33">
            <w:pPr>
              <w:spacing w:after="0"/>
              <w:ind w:left="48" w:right="112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(пункт 15 части 1 статьи 14 Федерального закона от 06.10.2003 г. №131 –ФЗ «Об общих принципах организации местного самоуправления в Российской Федерации»); </w:t>
            </w:r>
          </w:p>
        </w:tc>
        <w:tc>
          <w:tcPr>
            <w:tcW w:w="4077" w:type="dxa"/>
          </w:tcPr>
          <w:p w:rsidR="00333485" w:rsidRPr="00333485" w:rsidRDefault="00333485" w:rsidP="00A40B33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85" w:rsidRPr="00333485" w:rsidRDefault="00333485" w:rsidP="00A40B33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Полномочия в части создания условий для массового отдыха жителей поселения и организация обустройства мест массового отдыха населения</w:t>
            </w:r>
            <w:r w:rsidRPr="0033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3485" w:rsidRPr="00333485" w:rsidRDefault="00333485" w:rsidP="00A40B33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485" w:rsidRPr="00333485" w:rsidTr="002131CB">
        <w:tc>
          <w:tcPr>
            <w:tcW w:w="392" w:type="dxa"/>
          </w:tcPr>
          <w:p w:rsidR="00333485" w:rsidRPr="00333485" w:rsidRDefault="00333485" w:rsidP="00A40B33">
            <w:pPr>
              <w:spacing w:after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333485" w:rsidRPr="00333485" w:rsidRDefault="00333485" w:rsidP="00A40B33">
            <w:pPr>
              <w:spacing w:after="0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ритуальных услуг и содержание мест захоронения </w:t>
            </w: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(пункт 22 части 1 статьи 14 Федерального закона от 06.10.2003 г. №131 –ФЗ «Об общих принципах организации местного самоуправления в Российской Федерации»)</w:t>
            </w:r>
            <w:r w:rsidRPr="0033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077" w:type="dxa"/>
          </w:tcPr>
          <w:p w:rsidR="00333485" w:rsidRPr="00333485" w:rsidRDefault="00333485" w:rsidP="00A40B33">
            <w:pPr>
              <w:spacing w:after="0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Полномочия в части</w:t>
            </w:r>
            <w:r w:rsidRPr="0033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мест захоронения и выдачи разрешения на вывоз тела умершего;</w:t>
            </w:r>
          </w:p>
        </w:tc>
      </w:tr>
      <w:tr w:rsidR="00333485" w:rsidRPr="00333485" w:rsidTr="002131CB">
        <w:tc>
          <w:tcPr>
            <w:tcW w:w="392" w:type="dxa"/>
          </w:tcPr>
          <w:p w:rsidR="00333485" w:rsidRPr="00333485" w:rsidRDefault="00333485" w:rsidP="00A40B33">
            <w:pPr>
              <w:spacing w:after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333485" w:rsidRPr="00333485" w:rsidRDefault="00333485" w:rsidP="00A40B33">
            <w:pPr>
              <w:spacing w:after="0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(пункт 26 части 1 статьи 14 Федерального закона от 06.10.2003 г. №131 –ФЗ «Об общих принципах организации местного самоуправления в Российской Федерации»).</w:t>
            </w:r>
          </w:p>
        </w:tc>
        <w:tc>
          <w:tcPr>
            <w:tcW w:w="4077" w:type="dxa"/>
          </w:tcPr>
          <w:p w:rsidR="00333485" w:rsidRPr="00333485" w:rsidRDefault="00333485" w:rsidP="00A40B33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85">
              <w:rPr>
                <w:rFonts w:ascii="Times New Roman" w:hAnsi="Times New Roman" w:cs="Times New Roman"/>
                <w:sz w:val="24"/>
                <w:szCs w:val="24"/>
              </w:rPr>
              <w:t>Полномочия в части</w:t>
            </w:r>
            <w:r w:rsidRPr="0033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осуществления мероприятий по обеспечению безопасности людей на водных объектах;</w:t>
            </w:r>
          </w:p>
          <w:p w:rsidR="00333485" w:rsidRPr="00333485" w:rsidRDefault="00333485" w:rsidP="00A40B33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485" w:rsidRPr="00333485" w:rsidRDefault="00333485" w:rsidP="00A40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485" w:rsidRPr="00333485" w:rsidRDefault="00333485" w:rsidP="003334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485" w:rsidRPr="00333485" w:rsidRDefault="00333485" w:rsidP="00A40B3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33485" w:rsidRDefault="00333485" w:rsidP="00A40B33">
      <w:pPr>
        <w:suppressAutoHyphens/>
        <w:spacing w:after="0"/>
        <w:ind w:right="1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к проекту решения Совета муниципального района «Прилузский» «О передаче части полномочий администрации муниципального района Прилузский»  администрациям сельских поселений муниципального района «Прилузский» Республики Коми на 2025 год»</w:t>
      </w:r>
    </w:p>
    <w:p w:rsidR="00A40B33" w:rsidRPr="00333485" w:rsidRDefault="00A40B33" w:rsidP="00A40B33">
      <w:pPr>
        <w:suppressAutoHyphens/>
        <w:spacing w:after="0"/>
        <w:ind w:right="1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33485" w:rsidRPr="00333485" w:rsidRDefault="00333485" w:rsidP="00A40B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частью 3 ст. 14 Федерального закона от 06.10.2003 N 131-ФЗ "Об общих принципах организации местного самоуправления в Российской Федерации" к вопросам местного значения сельского поселения относятся вопросы, предусмотренные </w:t>
      </w:r>
      <w:hyperlink r:id="rId10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пунктами 1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11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3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9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10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4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12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5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14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6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17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7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19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</w:t>
      </w:r>
      <w:proofErr w:type="gramEnd"/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8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20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части принятия в соответствии с гражданским </w:t>
      </w:r>
      <w:hyperlink r:id="rId19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hyperlink r:id="rId20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21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21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28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22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30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23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33 части 1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настоящей статьи.</w:t>
      </w:r>
    </w:p>
    <w:p w:rsidR="00333485" w:rsidRPr="00333485" w:rsidRDefault="00333485" w:rsidP="00A40B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Иные вопросы местного значения, предусмотренные </w:t>
      </w:r>
      <w:hyperlink r:id="rId24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1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r:id="rId25" w:history="1">
        <w:r w:rsidRPr="0033348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3</w:t>
        </w:r>
      </w:hyperlink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 (часть 4).</w:t>
      </w:r>
    </w:p>
    <w:p w:rsidR="00333485" w:rsidRPr="00333485" w:rsidRDefault="00333485" w:rsidP="00A40B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485">
        <w:rPr>
          <w:rFonts w:ascii="Times New Roman" w:hAnsi="Times New Roman" w:cs="Times New Roman"/>
          <w:sz w:val="24"/>
          <w:szCs w:val="24"/>
        </w:rPr>
        <w:t xml:space="preserve">Согласно ч. 4 ст.15 </w:t>
      </w:r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06.10.2003 N 131-ФЗ "Об общих принципах организации местного самоуправления в Российской Федерации" о</w:t>
      </w:r>
      <w:r w:rsidRPr="00333485">
        <w:rPr>
          <w:rFonts w:ascii="Times New Roman" w:hAnsi="Times New Roman" w:cs="Times New Roman"/>
          <w:sz w:val="24"/>
          <w:szCs w:val="24"/>
        </w:rPr>
        <w:t>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</w:t>
      </w:r>
      <w:proofErr w:type="gramEnd"/>
      <w:r w:rsidRPr="00333485">
        <w:rPr>
          <w:rFonts w:ascii="Times New Roman" w:hAnsi="Times New Roman" w:cs="Times New Roman"/>
          <w:sz w:val="24"/>
          <w:szCs w:val="24"/>
        </w:rPr>
        <w:t xml:space="preserve"> в бюджеты соответствующих поселений в соответствии с Бюджетным </w:t>
      </w:r>
      <w:hyperlink r:id="rId26" w:history="1">
        <w:r w:rsidRPr="003334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33348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33485" w:rsidRPr="00333485" w:rsidRDefault="00333485" w:rsidP="00A40B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Настоящим проектом предлагается передать </w:t>
      </w:r>
      <w:r w:rsidRPr="00333485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Pr="00333485">
        <w:rPr>
          <w:rFonts w:ascii="Times New Roman" w:hAnsi="Times New Roman" w:cs="Times New Roman"/>
          <w:sz w:val="24"/>
          <w:szCs w:val="24"/>
        </w:rPr>
        <w:t xml:space="preserve"> </w:t>
      </w:r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вопросов местного значения муниципального района </w:t>
      </w:r>
      <w:r w:rsidRPr="00333485">
        <w:rPr>
          <w:rFonts w:ascii="Times New Roman" w:hAnsi="Times New Roman" w:cs="Times New Roman"/>
          <w:sz w:val="24"/>
          <w:szCs w:val="24"/>
        </w:rPr>
        <w:t>администрациям сельских поселений</w:t>
      </w:r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>, а именно:</w:t>
      </w:r>
    </w:p>
    <w:p w:rsidR="00333485" w:rsidRPr="00333485" w:rsidRDefault="00333485" w:rsidP="00A40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</w:t>
      </w:r>
      <w:proofErr w:type="gramStart"/>
      <w:r w:rsidRPr="003334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3485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</w:t>
      </w:r>
      <w:hyperlink r:id="rId27">
        <w:r w:rsidRPr="00333485">
          <w:rPr>
            <w:rFonts w:ascii="Times New Roman" w:hAnsi="Times New Roman" w:cs="Times New Roman"/>
            <w:color w:val="0000FF"/>
            <w:sz w:val="24"/>
            <w:szCs w:val="24"/>
          </w:rPr>
          <w:t>пункт 4 части 1 статьи 14</w:t>
        </w:r>
      </w:hyperlink>
      <w:r w:rsidRPr="00333485">
        <w:rPr>
          <w:rFonts w:ascii="Times New Roman" w:hAnsi="Times New Roman" w:cs="Times New Roman"/>
          <w:sz w:val="24"/>
          <w:szCs w:val="24"/>
        </w:rPr>
        <w:t>);</w:t>
      </w:r>
    </w:p>
    <w:p w:rsidR="00333485" w:rsidRPr="00333485" w:rsidRDefault="00333485" w:rsidP="00A40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28" w:tooltip="&quot;Жилищный кодекс Российской Федерации&quot; от 29.12.2004 N 188-ФЗ (ред. от 26.07.2019){КонсультантПлюс}" w:history="1">
        <w:r w:rsidRPr="00333485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333485">
        <w:rPr>
          <w:rFonts w:ascii="Times New Roman" w:hAnsi="Times New Roman" w:cs="Times New Roman"/>
          <w:sz w:val="24"/>
          <w:szCs w:val="24"/>
        </w:rPr>
        <w:t xml:space="preserve"> (п.6 ч.1. ст.14);</w:t>
      </w:r>
    </w:p>
    <w:p w:rsidR="00333485" w:rsidRPr="00333485" w:rsidRDefault="00333485" w:rsidP="00A40B33">
      <w:pPr>
        <w:spacing w:after="0"/>
        <w:ind w:left="48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поселения (п.8 ч.1. ст. 14);</w:t>
      </w:r>
    </w:p>
    <w:p w:rsidR="00333485" w:rsidRPr="00333485" w:rsidRDefault="00333485" w:rsidP="00A40B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485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(п.15 ч.1. ст.14);</w:t>
      </w:r>
    </w:p>
    <w:p w:rsidR="00333485" w:rsidRPr="00333485" w:rsidRDefault="00333485" w:rsidP="00A40B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485">
        <w:rPr>
          <w:rFonts w:ascii="Times New Roman" w:hAnsi="Times New Roman" w:cs="Times New Roman"/>
          <w:color w:val="000000"/>
          <w:sz w:val="24"/>
          <w:szCs w:val="24"/>
        </w:rPr>
        <w:t>организации ритуальных услуг и содержание мест захоронения (п.22 ч.1 ст. 14);</w:t>
      </w:r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33485" w:rsidRPr="00333485" w:rsidRDefault="00333485" w:rsidP="00A40B33">
      <w:pPr>
        <w:spacing w:after="0"/>
        <w:ind w:left="48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485">
        <w:rPr>
          <w:rFonts w:ascii="Times New Roman" w:hAnsi="Times New Roman" w:cs="Times New Roman"/>
          <w:color w:val="000000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 (п.26 ч.1. ст. 14).</w:t>
      </w:r>
    </w:p>
    <w:p w:rsidR="00B715D2" w:rsidRDefault="00333485" w:rsidP="00997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485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Передача полномочий позволит оперативно решать вопросы местного значения в сельских поселениях, сократить временные и финансовые затраты граждан на обращение в администрацию муниципального района «Прилузский». Проект согласован с адм</w:t>
      </w:r>
      <w:r w:rsidR="00997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инистрациями </w:t>
      </w:r>
      <w:proofErr w:type="gramStart"/>
      <w:r w:rsidR="009973B1">
        <w:rPr>
          <w:rFonts w:ascii="Times New Roman" w:eastAsia="Calibri" w:hAnsi="Times New Roman" w:cs="Times New Roman"/>
          <w:sz w:val="24"/>
          <w:szCs w:val="24"/>
          <w:lang w:eastAsia="en-US"/>
        </w:rPr>
        <w:t>сельских</w:t>
      </w:r>
      <w:proofErr w:type="gramEnd"/>
      <w:r w:rsidR="00997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</w:t>
      </w:r>
    </w:p>
    <w:p w:rsidR="009973B1" w:rsidRPr="009973B1" w:rsidRDefault="009973B1" w:rsidP="00997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0B33" w:rsidRPr="00A40B33" w:rsidRDefault="00A40B33" w:rsidP="00A40B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40B33" w:rsidRDefault="00A40B33" w:rsidP="009973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A40B33">
        <w:rPr>
          <w:rFonts w:ascii="Times New Roman" w:hAnsi="Times New Roman" w:cs="Times New Roman"/>
          <w:b/>
          <w:sz w:val="24"/>
          <w:szCs w:val="24"/>
        </w:rPr>
        <w:t>ÖМ</w:t>
      </w:r>
    </w:p>
    <w:p w:rsidR="009973B1" w:rsidRPr="009973B1" w:rsidRDefault="009973B1" w:rsidP="009973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B33" w:rsidRPr="00A40B33" w:rsidRDefault="00A40B33" w:rsidP="00A40B33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33" w:rsidRPr="00A40B33" w:rsidRDefault="00A40B33" w:rsidP="00A40B33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  от 11 декабря  2024 г.</w:t>
      </w:r>
    </w:p>
    <w:p w:rsidR="00A40B33" w:rsidRPr="00A40B33" w:rsidRDefault="00A40B33" w:rsidP="00A40B33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B33" w:rsidRPr="00A40B33" w:rsidRDefault="00A40B33" w:rsidP="00A40B33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>№ 2-31/04</w:t>
      </w:r>
    </w:p>
    <w:p w:rsidR="00A40B33" w:rsidRPr="00A40B33" w:rsidRDefault="00A40B33" w:rsidP="00A40B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0B33" w:rsidRPr="00A40B33" w:rsidRDefault="00A40B33" w:rsidP="00A40B33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A40B33" w:rsidRPr="00A40B33" w:rsidRDefault="00A40B33" w:rsidP="00A40B33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A40B33" w:rsidRPr="00A40B33" w:rsidRDefault="00A40B33" w:rsidP="00A40B33">
      <w:pPr>
        <w:suppressAutoHyphens/>
        <w:spacing w:after="0"/>
        <w:ind w:left="-142" w:right="18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40B3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 согласовании перечня муниципального имущества муниципального района «Прилузский» Республики Коми, принимаемого в собственность сельского</w:t>
      </w:r>
    </w:p>
    <w:p w:rsidR="00A40B33" w:rsidRPr="00A40B33" w:rsidRDefault="00A40B33" w:rsidP="00A40B33">
      <w:pPr>
        <w:suppressAutoHyphens/>
        <w:spacing w:after="0"/>
        <w:ind w:left="-142" w:right="18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поселения «Ношуль» Прилузского района Республики Коми</w:t>
      </w:r>
      <w:r w:rsidRPr="00A40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B33" w:rsidRPr="00A40B33" w:rsidRDefault="00A40B33" w:rsidP="00A40B33">
      <w:pPr>
        <w:suppressAutoHyphens/>
        <w:ind w:left="-142" w:right="18"/>
        <w:rPr>
          <w:rFonts w:ascii="Times New Roman" w:hAnsi="Times New Roman" w:cs="Times New Roman"/>
          <w:b/>
          <w:sz w:val="24"/>
          <w:szCs w:val="24"/>
        </w:rPr>
      </w:pPr>
    </w:p>
    <w:p w:rsidR="00A40B33" w:rsidRPr="00A40B33" w:rsidRDefault="00A40B33" w:rsidP="00A40B33">
      <w:pPr>
        <w:suppressAutoHyphens/>
        <w:ind w:left="-284" w:right="1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ab/>
      </w:r>
      <w:r w:rsidRPr="00A40B33">
        <w:rPr>
          <w:rFonts w:ascii="Times New Roman" w:hAnsi="Times New Roman" w:cs="Times New Roman"/>
          <w:sz w:val="24"/>
          <w:szCs w:val="24"/>
        </w:rPr>
        <w:tab/>
      </w:r>
      <w:r w:rsidRPr="00A40B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0B3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решением Совета муниципального образования сельского поселения «Ношуль» от 03 февраля 2009 года № </w:t>
      </w:r>
      <w:r w:rsidRPr="00A40B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0B33">
        <w:rPr>
          <w:rFonts w:ascii="Times New Roman" w:hAnsi="Times New Roman" w:cs="Times New Roman"/>
          <w:sz w:val="24"/>
          <w:szCs w:val="24"/>
        </w:rPr>
        <w:t xml:space="preserve"> – 05/5</w:t>
      </w:r>
      <w:r w:rsidRPr="00A40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B3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«Ношуль»,  на основании решений Совета муниципального района «Прилузский» Республики Коми</w:t>
      </w:r>
      <w:proofErr w:type="gramEnd"/>
      <w:r w:rsidRPr="00A40B33">
        <w:rPr>
          <w:rFonts w:ascii="Times New Roman" w:hAnsi="Times New Roman" w:cs="Times New Roman"/>
          <w:sz w:val="24"/>
          <w:szCs w:val="24"/>
        </w:rPr>
        <w:t xml:space="preserve"> от 22.11.2024 года №</w:t>
      </w:r>
      <w:r w:rsidRPr="00A40B3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40B33">
        <w:rPr>
          <w:rFonts w:ascii="Times New Roman" w:hAnsi="Times New Roman" w:cs="Times New Roman"/>
          <w:sz w:val="24"/>
          <w:szCs w:val="24"/>
        </w:rPr>
        <w:t xml:space="preserve">-32/8; от 06.12.2024 «Об утверждении перечня муниципального имущества муниципального района «Прилузский» Республики Коми, передаваемого собственность сельского поселения «Ношуль» муниципального района «Прилузский» Республики Коми», Совет сельского поселения «Ношуль» муниципального района «Прилузский» Республики Коми </w:t>
      </w:r>
      <w:r w:rsidRPr="00A40B33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0B33" w:rsidRPr="00A40B33" w:rsidRDefault="00A40B33" w:rsidP="00F23CC5">
      <w:pPr>
        <w:numPr>
          <w:ilvl w:val="0"/>
          <w:numId w:val="17"/>
        </w:numPr>
        <w:tabs>
          <w:tab w:val="left" w:pos="993"/>
        </w:tabs>
        <w:suppressAutoHyphens/>
        <w:spacing w:after="0"/>
        <w:ind w:left="-284" w:right="18" w:firstLine="983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Pr="00A40B3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перечень муниципального имущества муниципального района «Прилузский» Республики Коми, принимаемого в собственность сельского поселения «Ношуль» Прилузского района Республики Коми</w:t>
      </w:r>
      <w:r w:rsidRPr="00A40B3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A40B33" w:rsidRPr="00A40B33" w:rsidRDefault="00A40B33" w:rsidP="00F23CC5">
      <w:pPr>
        <w:numPr>
          <w:ilvl w:val="0"/>
          <w:numId w:val="17"/>
        </w:numPr>
        <w:tabs>
          <w:tab w:val="left" w:pos="993"/>
        </w:tabs>
        <w:suppressAutoHyphens/>
        <w:spacing w:after="0"/>
        <w:ind w:left="-284" w:right="18" w:firstLine="983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A40B33" w:rsidRDefault="00A40B33" w:rsidP="00A40B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A40B33" w:rsidRPr="00A40B33" w:rsidRDefault="00A40B33" w:rsidP="00A40B33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40B3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Глава сельского поселения «Ношуль» __________________ О.Н. Овчинникова</w:t>
      </w:r>
    </w:p>
    <w:p w:rsidR="00B715D2" w:rsidRPr="00A40B33" w:rsidRDefault="00B715D2" w:rsidP="009973B1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40B33" w:rsidRPr="00A40B33" w:rsidRDefault="00A40B33" w:rsidP="00A40B33">
      <w:pPr>
        <w:suppressAutoHyphens/>
        <w:ind w:left="3402" w:right="-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B33">
        <w:rPr>
          <w:rFonts w:ascii="Times New Roman" w:hAnsi="Times New Roman" w:cs="Times New Roman"/>
          <w:sz w:val="20"/>
          <w:szCs w:val="20"/>
        </w:rPr>
        <w:t xml:space="preserve">Согласован решением Совета сельского поселения «Ношуль» муниципального района «Прилузский» Республики Коми от «11» декабря 2024 года №2-31/04                  «О согласовании </w:t>
      </w:r>
      <w:r w:rsidRPr="00A40B33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>перечня муниципального имущества муниципального района «Прилузский» Республики Коми, принимаемого в собственность сельского поселения «Ношуль» Прилузского района Республики Коми»</w:t>
      </w:r>
      <w:r w:rsidRPr="00A40B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0B33" w:rsidRPr="009973B1" w:rsidRDefault="00A40B33" w:rsidP="009973B1">
      <w:pPr>
        <w:suppressAutoHyphens/>
        <w:ind w:left="3402" w:right="-6"/>
        <w:jc w:val="right"/>
        <w:rPr>
          <w:rFonts w:ascii="Times New Roman" w:hAnsi="Times New Roman" w:cs="Times New Roman"/>
          <w:sz w:val="20"/>
          <w:szCs w:val="20"/>
        </w:rPr>
      </w:pPr>
      <w:r w:rsidRPr="00A40B33">
        <w:rPr>
          <w:rFonts w:ascii="Times New Roman" w:hAnsi="Times New Roman" w:cs="Times New Roman"/>
          <w:sz w:val="20"/>
          <w:szCs w:val="20"/>
        </w:rPr>
        <w:t xml:space="preserve"> (Приложение)</w:t>
      </w:r>
    </w:p>
    <w:p w:rsidR="00A40B33" w:rsidRPr="00A40B33" w:rsidRDefault="00A40B33" w:rsidP="00A40B33">
      <w:pPr>
        <w:tabs>
          <w:tab w:val="left" w:pos="1080"/>
        </w:tabs>
        <w:suppressAutoHyphens/>
        <w:spacing w:after="120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ПЕРЕЧЕНЬ</w:t>
      </w:r>
    </w:p>
    <w:p w:rsidR="00A40B33" w:rsidRPr="00A40B33" w:rsidRDefault="00A40B33" w:rsidP="00A40B33">
      <w:pPr>
        <w:tabs>
          <w:tab w:val="left" w:pos="1080"/>
        </w:tabs>
        <w:suppressAutoHyphens/>
        <w:spacing w:after="240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муниципального района «Прилузский» Республики Коми, принимаемого в собственность сельского поселения «Ношуль» муниципального района «Прилузский» Республики Коми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418"/>
        <w:gridCol w:w="1984"/>
        <w:gridCol w:w="1843"/>
      </w:tblGrid>
      <w:tr w:rsidR="00A40B33" w:rsidRPr="00A40B33" w:rsidTr="002131CB">
        <w:trPr>
          <w:trHeight w:val="1003"/>
        </w:trPr>
        <w:tc>
          <w:tcPr>
            <w:tcW w:w="675" w:type="dxa"/>
            <w:shd w:val="clear" w:color="auto" w:fill="auto"/>
          </w:tcPr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движимого имущества, </w:t>
            </w:r>
          </w:p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</w:t>
            </w:r>
          </w:p>
        </w:tc>
        <w:tc>
          <w:tcPr>
            <w:tcW w:w="1418" w:type="dxa"/>
          </w:tcPr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84" w:type="dxa"/>
            <w:shd w:val="clear" w:color="auto" w:fill="auto"/>
          </w:tcPr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</w:t>
            </w:r>
          </w:p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 (в т.ч. НДС 20%) </w:t>
            </w:r>
          </w:p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843" w:type="dxa"/>
          </w:tcPr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(в т.ч. НДС 20%)</w:t>
            </w:r>
          </w:p>
          <w:p w:rsidR="00A40B33" w:rsidRPr="00A40B33" w:rsidRDefault="00A40B33" w:rsidP="00A40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40B33" w:rsidRPr="00A40B33" w:rsidTr="002131CB">
        <w:trPr>
          <w:trHeight w:val="365"/>
        </w:trPr>
        <w:tc>
          <w:tcPr>
            <w:tcW w:w="675" w:type="dxa"/>
            <w:shd w:val="clear" w:color="auto" w:fill="auto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40B33" w:rsidRPr="00A40B33" w:rsidRDefault="00A40B33" w:rsidP="002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Трактор, машина дорожная марка (модель) </w:t>
            </w:r>
            <w:proofErr w:type="gramStart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ЛМЗ, МД 0.5, на базе трактора </w:t>
            </w:r>
            <w:proofErr w:type="spellStart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 82.1  с навесным оборудованием  (Отвал  универсальный </w:t>
            </w:r>
            <w:proofErr w:type="spellStart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гидроповоротный</w:t>
            </w:r>
            <w:proofErr w:type="spellEnd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  к трактору </w:t>
            </w:r>
            <w:proofErr w:type="spellStart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40B3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 заводской № 15702, 2024 г.)</w:t>
            </w:r>
          </w:p>
        </w:tc>
        <w:tc>
          <w:tcPr>
            <w:tcW w:w="1418" w:type="dxa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2 264 947,24</w:t>
            </w:r>
          </w:p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2 264 947,24</w:t>
            </w:r>
          </w:p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40B33" w:rsidRPr="00A40B33" w:rsidTr="002131CB">
        <w:trPr>
          <w:trHeight w:val="365"/>
        </w:trPr>
        <w:tc>
          <w:tcPr>
            <w:tcW w:w="675" w:type="dxa"/>
            <w:shd w:val="clear" w:color="auto" w:fill="auto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40B33" w:rsidRPr="00A40B33" w:rsidRDefault="00A40B33" w:rsidP="002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самосвальный, модель -  2ПТС-4,5 </w:t>
            </w:r>
          </w:p>
        </w:tc>
        <w:tc>
          <w:tcPr>
            <w:tcW w:w="1418" w:type="dxa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535 052,76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535 052,76</w:t>
            </w:r>
          </w:p>
        </w:tc>
      </w:tr>
      <w:tr w:rsidR="00A40B33" w:rsidRPr="00A40B33" w:rsidTr="002131CB">
        <w:trPr>
          <w:trHeight w:val="365"/>
        </w:trPr>
        <w:tc>
          <w:tcPr>
            <w:tcW w:w="675" w:type="dxa"/>
            <w:shd w:val="clear" w:color="auto" w:fill="auto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A40B33" w:rsidRPr="00A40B33" w:rsidRDefault="00A40B33" w:rsidP="002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Аккумулятор свинцовый для запуска поршневых двигателей               62 Ампер-час</w:t>
            </w:r>
          </w:p>
        </w:tc>
        <w:tc>
          <w:tcPr>
            <w:tcW w:w="1418" w:type="dxa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000006568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5 248,52</w:t>
            </w:r>
          </w:p>
        </w:tc>
      </w:tr>
      <w:tr w:rsidR="00A40B33" w:rsidRPr="00A40B33" w:rsidTr="00A40B33">
        <w:tc>
          <w:tcPr>
            <w:tcW w:w="675" w:type="dxa"/>
            <w:shd w:val="clear" w:color="auto" w:fill="auto"/>
          </w:tcPr>
          <w:p w:rsidR="00A40B33" w:rsidRPr="00A40B33" w:rsidRDefault="00A40B33" w:rsidP="002131CB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40B33" w:rsidRPr="00A40B33" w:rsidRDefault="00A40B33" w:rsidP="00A40B33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40B33" w:rsidRPr="00A40B33" w:rsidRDefault="00A40B33" w:rsidP="002131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A40B33" w:rsidRDefault="00A40B33" w:rsidP="00A40B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2 800 000,00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A40B33" w:rsidRDefault="00A40B33" w:rsidP="00A40B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2 805 248,52</w:t>
            </w:r>
          </w:p>
        </w:tc>
      </w:tr>
    </w:tbl>
    <w:p w:rsidR="00A40B33" w:rsidRDefault="00A40B33" w:rsidP="00A40B33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9973B1" w:rsidRPr="00A40B33" w:rsidRDefault="009973B1" w:rsidP="009973B1">
      <w:pPr>
        <w:framePr w:w="3180" w:h="718" w:hSpace="141" w:wrap="around" w:vAnchor="text" w:hAnchor="page" w:x="4285" w:y="22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973B1" w:rsidRPr="00A40B33" w:rsidRDefault="009973B1" w:rsidP="009973B1">
      <w:pPr>
        <w:framePr w:w="3180" w:h="718" w:hSpace="141" w:wrap="around" w:vAnchor="text" w:hAnchor="page" w:x="4285" w:y="22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A40B33" w:rsidRDefault="00A40B33" w:rsidP="00A40B33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715D2" w:rsidRDefault="00B715D2" w:rsidP="00A40B33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40B33" w:rsidRPr="00A40B33" w:rsidRDefault="00A40B33" w:rsidP="00A40B33">
      <w:pPr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от 19 декабря  2024 года                                                                                             №2-32/01                                                    </w:t>
      </w:r>
    </w:p>
    <w:p w:rsidR="00A40B33" w:rsidRPr="00A40B33" w:rsidRDefault="00A40B33" w:rsidP="00A40B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  «О  бюджете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«Прилузский» Республики Коми на 2025 год и плановый период 2026 и 2027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A40B33" w:rsidRPr="00A40B33" w:rsidRDefault="00A40B33" w:rsidP="00A40B3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>Совет сельского поселения «Ношуль»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Статья 1. </w:t>
      </w:r>
    </w:p>
    <w:p w:rsidR="00A40B33" w:rsidRPr="00A40B33" w:rsidRDefault="00A40B33" w:rsidP="00F23CC5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>У</w:t>
      </w:r>
      <w:r w:rsidRPr="00A40B33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на 2025 год: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10244,91 </w:t>
      </w:r>
      <w:r w:rsidRPr="00A40B3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A40B33">
        <w:rPr>
          <w:rFonts w:ascii="Times New Roman" w:hAnsi="Times New Roman" w:cs="Times New Roman"/>
          <w:sz w:val="24"/>
          <w:szCs w:val="24"/>
        </w:rPr>
        <w:t>;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A40B33">
        <w:rPr>
          <w:rFonts w:ascii="Times New Roman" w:hAnsi="Times New Roman" w:cs="Times New Roman"/>
          <w:b/>
          <w:sz w:val="24"/>
          <w:szCs w:val="24"/>
        </w:rPr>
        <w:t xml:space="preserve">                      10244,91 </w:t>
      </w:r>
      <w:r w:rsidRPr="00A40B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дефицит  в  сумме  </w:t>
      </w:r>
      <w:r w:rsidRPr="00A40B33">
        <w:rPr>
          <w:rFonts w:ascii="Times New Roman" w:hAnsi="Times New Roman" w:cs="Times New Roman"/>
          <w:b/>
          <w:sz w:val="24"/>
          <w:szCs w:val="24"/>
        </w:rPr>
        <w:t>0</w:t>
      </w:r>
      <w:r w:rsidRPr="00A40B3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2026 год и на 2027 год: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общий объем доходов на 2026 год в сумме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7624,225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тыс. рублей и на 2027 год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>9254,995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A40B33">
        <w:rPr>
          <w:rFonts w:ascii="Times New Roman" w:hAnsi="Times New Roman" w:cs="Times New Roman"/>
          <w:sz w:val="24"/>
          <w:szCs w:val="24"/>
        </w:rPr>
        <w:t>;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общий объем расходов на 2026 год в сумме </w:t>
      </w:r>
      <w:r w:rsidRPr="00A40B33">
        <w:rPr>
          <w:rFonts w:ascii="Times New Roman" w:hAnsi="Times New Roman" w:cs="Times New Roman"/>
          <w:b/>
          <w:sz w:val="24"/>
          <w:szCs w:val="24"/>
        </w:rPr>
        <w:t xml:space="preserve">7624,225 </w:t>
      </w:r>
      <w:r w:rsidRPr="00A40B33">
        <w:rPr>
          <w:rFonts w:ascii="Times New Roman" w:hAnsi="Times New Roman" w:cs="Times New Roman"/>
          <w:sz w:val="24"/>
          <w:szCs w:val="24"/>
        </w:rPr>
        <w:t>тыс. рублей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 и на 2027 год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9254,995 </w:t>
      </w:r>
      <w:r w:rsidRPr="00A40B3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A40B33">
        <w:rPr>
          <w:rFonts w:ascii="Times New Roman" w:hAnsi="Times New Roman" w:cs="Times New Roman"/>
          <w:sz w:val="24"/>
          <w:szCs w:val="24"/>
        </w:rPr>
        <w:t>;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дефицит  на 2026 год в  сумме   </w:t>
      </w:r>
      <w:r w:rsidRPr="00A40B33">
        <w:rPr>
          <w:rFonts w:ascii="Times New Roman" w:hAnsi="Times New Roman" w:cs="Times New Roman"/>
          <w:b/>
          <w:sz w:val="24"/>
          <w:szCs w:val="24"/>
        </w:rPr>
        <w:t>0</w:t>
      </w:r>
      <w:r w:rsidRPr="00A40B33">
        <w:rPr>
          <w:rFonts w:ascii="Times New Roman" w:hAnsi="Times New Roman" w:cs="Times New Roman"/>
          <w:sz w:val="24"/>
          <w:szCs w:val="24"/>
        </w:rPr>
        <w:t xml:space="preserve"> тыс. рублей и на 2027 год </w:t>
      </w:r>
      <w:r w:rsidRPr="00A40B33">
        <w:rPr>
          <w:rFonts w:ascii="Times New Roman" w:hAnsi="Times New Roman" w:cs="Times New Roman"/>
          <w:b/>
          <w:sz w:val="24"/>
          <w:szCs w:val="24"/>
        </w:rPr>
        <w:t>0</w:t>
      </w:r>
      <w:r w:rsidRPr="00A40B3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40B33" w:rsidRPr="00A40B33" w:rsidRDefault="00A40B33" w:rsidP="00A40B3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         3. Установить величину резервного фонда администрации сельского поселения «Ношуль» муниципального района «Прилузский» Республики Коми на 2025 год </w:t>
      </w:r>
      <w:r w:rsidRPr="00A40B33">
        <w:rPr>
          <w:rFonts w:ascii="Times New Roman" w:hAnsi="Times New Roman" w:cs="Times New Roman"/>
          <w:b/>
          <w:sz w:val="24"/>
          <w:szCs w:val="24"/>
        </w:rPr>
        <w:t>20,0</w:t>
      </w:r>
      <w:r w:rsidRPr="00A40B3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40B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0B33">
        <w:rPr>
          <w:rFonts w:ascii="Times New Roman" w:hAnsi="Times New Roman" w:cs="Times New Roman"/>
          <w:sz w:val="24"/>
          <w:szCs w:val="24"/>
        </w:rPr>
        <w:t xml:space="preserve">ублей, на 2026 год </w:t>
      </w:r>
      <w:r w:rsidRPr="00A40B33">
        <w:rPr>
          <w:rFonts w:ascii="Times New Roman" w:hAnsi="Times New Roman" w:cs="Times New Roman"/>
          <w:b/>
          <w:sz w:val="24"/>
          <w:szCs w:val="24"/>
        </w:rPr>
        <w:t>20,0 тыс.рублей</w:t>
      </w:r>
      <w:r w:rsidRPr="00A40B33">
        <w:rPr>
          <w:rFonts w:ascii="Times New Roman" w:hAnsi="Times New Roman" w:cs="Times New Roman"/>
          <w:sz w:val="24"/>
          <w:szCs w:val="24"/>
        </w:rPr>
        <w:t xml:space="preserve">, на 2027 год </w:t>
      </w:r>
      <w:r w:rsidRPr="00A40B33">
        <w:rPr>
          <w:rFonts w:ascii="Times New Roman" w:hAnsi="Times New Roman" w:cs="Times New Roman"/>
          <w:b/>
          <w:sz w:val="24"/>
          <w:szCs w:val="24"/>
        </w:rPr>
        <w:t>20,0 тыс.рублей</w:t>
      </w:r>
      <w:r w:rsidRPr="00A40B33">
        <w:rPr>
          <w:rFonts w:ascii="Times New Roman" w:hAnsi="Times New Roman" w:cs="Times New Roman"/>
          <w:sz w:val="24"/>
          <w:szCs w:val="24"/>
        </w:rPr>
        <w:t>.</w:t>
      </w:r>
    </w:p>
    <w:p w:rsidR="00A40B33" w:rsidRPr="00A40B33" w:rsidRDefault="00A40B33" w:rsidP="00A40B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    4.  Утвердить общий объем условно утверждаемых расходов на 2026 год в сумме 174,476 </w:t>
      </w:r>
      <w:r w:rsidRPr="00A40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B33">
        <w:rPr>
          <w:rFonts w:ascii="Times New Roman" w:hAnsi="Times New Roman" w:cs="Times New Roman"/>
          <w:sz w:val="24"/>
          <w:szCs w:val="24"/>
        </w:rPr>
        <w:t>тыс. рублей и на 2027 год в сумме 412,282</w:t>
      </w:r>
      <w:r w:rsidRPr="00A40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B3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 xml:space="preserve"> Утвердить общий объем бюджетных ассигнований, направляемых на исполнение публичных нормативных обязательств сельского поселения «Ношуль» муниципального района «Прилузский» Республики Коми на 2025 год в сумме 0 тыс</w:t>
      </w:r>
      <w:proofErr w:type="gramStart"/>
      <w:r w:rsidRPr="00A40B3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40B33">
        <w:rPr>
          <w:rFonts w:ascii="Times New Roman" w:hAnsi="Times New Roman" w:cs="Times New Roman"/>
          <w:bCs/>
          <w:sz w:val="24"/>
          <w:szCs w:val="24"/>
        </w:rPr>
        <w:t>ублей, на 2026 год в сумме 0 тыс.рублей и на 2027 год в сумме 0 тыс.рублей.</w:t>
      </w:r>
    </w:p>
    <w:p w:rsidR="00A40B33" w:rsidRPr="00A40B33" w:rsidRDefault="00A40B33" w:rsidP="00A40B3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>Статья 3.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>1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Утвердить объем безвозмездных поступлений в бюджет сельского поселения «Ношуль» муниципального района «Прилузский» Республики Коми в 2025 году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9260,11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9260,11 </w:t>
      </w:r>
      <w:r w:rsidRPr="00A40B33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 xml:space="preserve">2. Утвердить объем безвозмездных поступлений в бюджет сельского поселения «Ношуль» муниципального района «Прилузский» Республики Коми в 2026 году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6635,96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 6635,96 </w:t>
      </w:r>
      <w:r w:rsidRPr="00A40B33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 xml:space="preserve">3. Утвердить объем безвозмездных поступлений в бюджет сельского поселения «Ношуль» муниципального района «Прилузский» Республики Коми  в 2027 году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8252,06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8252,06 </w:t>
      </w:r>
      <w:r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A40B33" w:rsidRPr="00A40B33" w:rsidRDefault="00A40B33" w:rsidP="00A40B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A40B33">
        <w:rPr>
          <w:rFonts w:ascii="Times New Roman" w:hAnsi="Times New Roman" w:cs="Times New Roman"/>
          <w:bCs/>
          <w:sz w:val="24"/>
          <w:szCs w:val="24"/>
        </w:rPr>
        <w:t>.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>1.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B33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видов расходов классификации расходов бюджетов</w:t>
      </w:r>
      <w:proofErr w:type="gramStart"/>
      <w:r w:rsidRPr="00A40B3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№ 1 к настоящему решению;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2.Утвердить ведомственную структуру расходов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 бюджета сельского поселения «Ношуль» муниципального района «Прилузский» Республики Коми: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№ 2 к настоящему решению;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сельского поселения «Ношуль» муниципального района «Прилузский» Республики Коми: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№ 3 к настоящему решению;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Статья 6. </w:t>
      </w:r>
    </w:p>
    <w:p w:rsidR="00A40B33" w:rsidRPr="00A40B33" w:rsidRDefault="00A40B33" w:rsidP="00A4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            1. Утвердить программу муниципальных заимствований сельского поселения «Ношуль» муниципального района «Прилузский» Республики Коми на 2025 год на плановый период 2026 и 2027 годов согласно приложению №4 к настоящему решению.</w:t>
      </w:r>
    </w:p>
    <w:p w:rsidR="00A40B33" w:rsidRPr="00A40B33" w:rsidRDefault="00A40B33" w:rsidP="00F23CC5">
      <w:pPr>
        <w:numPr>
          <w:ilvl w:val="0"/>
          <w:numId w:val="1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Муниципальные заимствования направляются на финансирование дефицита бюджета сельского поселения «Ношуль» муниципального района «Прилузский» Республики Коми и погашение долговых обязательств  сельского поселения «Ношуль» муниципального района «Прилузский» Республики Коми.</w:t>
      </w:r>
    </w:p>
    <w:p w:rsidR="00A40B33" w:rsidRPr="00A40B33" w:rsidRDefault="00A40B33" w:rsidP="00A40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            Статья 7.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>1.   Утвердить верхний предел муниципального внутреннего  долга сельского поселения «Ношуль» муниципального района «Прилузский» Республики Коми по состоянию на 1 января 2026 года в сумме 0 тыс</w:t>
      </w:r>
      <w:proofErr w:type="gramStart"/>
      <w:r w:rsidRPr="00A40B3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40B33">
        <w:rPr>
          <w:rFonts w:ascii="Times New Roman" w:hAnsi="Times New Roman" w:cs="Times New Roman"/>
          <w:bCs/>
          <w:sz w:val="24"/>
          <w:szCs w:val="24"/>
        </w:rPr>
        <w:t>ублей, в том числе верхний предел  долга по муниципальным гарантиям сельского поселения «Ношуль» муниципального района «Прилузский» Республики Коми в сумме 0 тыс.рублей, согласно приложение №5 к настоящему решению.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Cs/>
          <w:sz w:val="24"/>
          <w:szCs w:val="24"/>
        </w:rPr>
        <w:t>2. Утвердить верхний предел муниципального внутреннего долга сельского поселения «Ношуль» муниципального района «Прилузский» Республики Коми  по состоянию на 1 января 2027 года в сумме 0 тыс</w:t>
      </w:r>
      <w:proofErr w:type="gramStart"/>
      <w:r w:rsidRPr="00A40B3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40B33">
        <w:rPr>
          <w:rFonts w:ascii="Times New Roman" w:hAnsi="Times New Roman" w:cs="Times New Roman"/>
          <w:bCs/>
          <w:sz w:val="24"/>
          <w:szCs w:val="24"/>
        </w:rPr>
        <w:t>ублей, в том числе верхний предел долга по муниципальным гарантиям сельского поселения «Ношуль» муниципального района «Прилузский» Республики Коми в сумме 0 тыс.рублей и на 1 января 2028 года в сумме 0 тыс.рублей, в том числе верхний предел долга по муниципальным гарантиям сельского поселения «Ношуль» муниципального района «Прилузский» Республики Коми  в сумме 0 тыс</w:t>
      </w:r>
      <w:proofErr w:type="gramStart"/>
      <w:r w:rsidRPr="00A40B3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40B33">
        <w:rPr>
          <w:rFonts w:ascii="Times New Roman" w:hAnsi="Times New Roman" w:cs="Times New Roman"/>
          <w:bCs/>
          <w:sz w:val="24"/>
          <w:szCs w:val="24"/>
        </w:rPr>
        <w:t>ублей, согласно  приложению №6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B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Статья 8. 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1</w:t>
      </w:r>
      <w:r w:rsidRPr="00A40B33">
        <w:rPr>
          <w:rFonts w:ascii="Times New Roman" w:hAnsi="Times New Roman" w:cs="Times New Roman"/>
          <w:b/>
          <w:sz w:val="24"/>
          <w:szCs w:val="24"/>
        </w:rPr>
        <w:t>.</w:t>
      </w:r>
      <w:r w:rsidRPr="00A40B33">
        <w:rPr>
          <w:rFonts w:ascii="Times New Roman" w:hAnsi="Times New Roman" w:cs="Times New Roman"/>
          <w:sz w:val="24"/>
          <w:szCs w:val="24"/>
        </w:rPr>
        <w:t xml:space="preserve">Утвердить объем расходов на обслуживание муниципального долга  сельского поселения «Ношуль»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A40B33">
        <w:rPr>
          <w:rFonts w:ascii="Times New Roman" w:hAnsi="Times New Roman" w:cs="Times New Roman"/>
          <w:sz w:val="24"/>
          <w:szCs w:val="24"/>
        </w:rPr>
        <w:t xml:space="preserve">в  2025 году  в сумме </w:t>
      </w:r>
      <w:r w:rsidRPr="00A40B33">
        <w:rPr>
          <w:rFonts w:ascii="Times New Roman" w:hAnsi="Times New Roman" w:cs="Times New Roman"/>
          <w:b/>
          <w:sz w:val="24"/>
          <w:szCs w:val="24"/>
        </w:rPr>
        <w:t>0</w:t>
      </w:r>
      <w:r w:rsidRPr="00A40B33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муниципального долга  сельского поселения «Ношуль»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«Прилузский» Республики Коми</w:t>
      </w:r>
      <w:r w:rsidRPr="00A40B33">
        <w:rPr>
          <w:rFonts w:ascii="Times New Roman" w:hAnsi="Times New Roman" w:cs="Times New Roman"/>
          <w:sz w:val="24"/>
          <w:szCs w:val="24"/>
        </w:rPr>
        <w:t xml:space="preserve"> в   2026 году в сумме </w:t>
      </w:r>
      <w:r w:rsidRPr="00A40B33">
        <w:rPr>
          <w:rFonts w:ascii="Times New Roman" w:hAnsi="Times New Roman" w:cs="Times New Roman"/>
          <w:b/>
          <w:sz w:val="24"/>
          <w:szCs w:val="24"/>
        </w:rPr>
        <w:t>0</w:t>
      </w:r>
      <w:r w:rsidRPr="00A40B3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 и в 2027 году в сумме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A40B3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A40B33">
        <w:rPr>
          <w:rFonts w:ascii="Times New Roman" w:hAnsi="Times New Roman" w:cs="Times New Roman"/>
          <w:sz w:val="24"/>
          <w:szCs w:val="24"/>
        </w:rPr>
        <w:t>;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Статья 9. 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 на осуществление части полномочий по решению вопросов местного значения в соответствии с заключенными соглашениями, </w:t>
      </w:r>
      <w:r w:rsidRPr="00A40B33">
        <w:rPr>
          <w:rFonts w:ascii="Times New Roman" w:hAnsi="Times New Roman" w:cs="Times New Roman"/>
          <w:sz w:val="24"/>
          <w:szCs w:val="24"/>
        </w:rPr>
        <w:t>согласно приложению № 7 к настоящему решению;</w:t>
      </w:r>
    </w:p>
    <w:p w:rsidR="00A40B33" w:rsidRPr="00A40B33" w:rsidRDefault="00A40B33" w:rsidP="00A4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40B33">
        <w:rPr>
          <w:rFonts w:ascii="Times New Roman" w:hAnsi="Times New Roman" w:cs="Times New Roman"/>
          <w:b/>
          <w:bCs/>
          <w:sz w:val="24"/>
          <w:szCs w:val="24"/>
        </w:rPr>
        <w:t>Статья 10.</w:t>
      </w:r>
    </w:p>
    <w:p w:rsidR="00A40B33" w:rsidRPr="00A40B33" w:rsidRDefault="00A40B33" w:rsidP="00A40B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Установить, что  внесение изменений в показатели сводной бюджетной росписи бюджета сельского поселения «Ношуль» муниципального района «Прилузский» Республики Коми могут осуществляться без внесения изменений в решение о бюджете в случаях,  установленных пунктом 3  статьи 217 Бюджетного кодекса Российской Федерации. </w:t>
      </w:r>
    </w:p>
    <w:p w:rsidR="00A40B33" w:rsidRPr="00A40B33" w:rsidRDefault="00A40B33" w:rsidP="00A40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A40B33">
        <w:rPr>
          <w:rFonts w:ascii="Times New Roman" w:hAnsi="Times New Roman" w:cs="Times New Roman"/>
          <w:b/>
          <w:sz w:val="24"/>
          <w:szCs w:val="24"/>
        </w:rPr>
        <w:t>Статья 11.</w:t>
      </w:r>
    </w:p>
    <w:p w:rsidR="00A40B33" w:rsidRPr="00A40B33" w:rsidRDefault="00A40B33" w:rsidP="00A40B3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A40B33">
        <w:rPr>
          <w:rFonts w:ascii="Times New Roman" w:hAnsi="Times New Roman" w:cs="Times New Roman"/>
          <w:sz w:val="24"/>
          <w:szCs w:val="24"/>
        </w:rPr>
        <w:t>Администрации сельского поселения «Ношуль»:</w:t>
      </w:r>
    </w:p>
    <w:p w:rsidR="00A40B33" w:rsidRPr="00A40B33" w:rsidRDefault="00A40B33" w:rsidP="00A40B33">
      <w:pPr>
        <w:pStyle w:val="a8"/>
        <w:spacing w:after="0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       1) произвести поквартальную разбивку доходов и расходов бюджета сельского поселения «Ношуль» </w:t>
      </w:r>
      <w:r w:rsidRPr="00A40B3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A40B33">
        <w:rPr>
          <w:rFonts w:ascii="Times New Roman" w:hAnsi="Times New Roman" w:cs="Times New Roman"/>
          <w:sz w:val="24"/>
          <w:szCs w:val="24"/>
        </w:rPr>
        <w:t>и довести её до сведения Совета сельского поселения «Ношуль»:</w:t>
      </w:r>
    </w:p>
    <w:p w:rsidR="00A40B33" w:rsidRPr="00A40B33" w:rsidRDefault="00A40B33" w:rsidP="00A40B33">
      <w:pPr>
        <w:pStyle w:val="a8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 xml:space="preserve">         2) ежеквартально информировать Совет сельского поселения «Ношуль»    об исполнении настоящего решения и при необходимости вносить предложения о внесении в него изменений и дополнений в установленном порядке.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  <w:r w:rsidRPr="00A40B33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«Информационном вестнике Совета и администрации сельского поселения «Ношуль»  и вступает в  силу с 1 января 2025 года.</w:t>
      </w:r>
    </w:p>
    <w:p w:rsidR="00A40B33" w:rsidRPr="00A40B33" w:rsidRDefault="00A40B33" w:rsidP="00A40B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b/>
          <w:bCs/>
          <w:sz w:val="24"/>
          <w:szCs w:val="24"/>
        </w:rPr>
        <w:t>Статья 13.</w:t>
      </w:r>
      <w:r w:rsidRPr="00A40B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40B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0B3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40B33" w:rsidRPr="00A40B33" w:rsidRDefault="00A40B33" w:rsidP="00A4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B33" w:rsidRPr="00A40B33" w:rsidRDefault="00A40B33" w:rsidP="00A40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D2" w:rsidRPr="009973B1" w:rsidRDefault="00A40B33" w:rsidP="009973B1">
      <w:pPr>
        <w:jc w:val="both"/>
        <w:rPr>
          <w:rFonts w:ascii="Times New Roman" w:hAnsi="Times New Roman" w:cs="Times New Roman"/>
          <w:sz w:val="24"/>
          <w:szCs w:val="24"/>
        </w:rPr>
      </w:pPr>
      <w:r w:rsidRPr="00A40B33">
        <w:rPr>
          <w:rFonts w:ascii="Times New Roman" w:hAnsi="Times New Roman" w:cs="Times New Roman"/>
          <w:sz w:val="24"/>
          <w:szCs w:val="24"/>
        </w:rPr>
        <w:tab/>
        <w:t>Глава  сельского поселения «Ношул</w:t>
      </w:r>
      <w:r w:rsidR="009973B1">
        <w:rPr>
          <w:rFonts w:ascii="Times New Roman" w:hAnsi="Times New Roman" w:cs="Times New Roman"/>
          <w:sz w:val="24"/>
          <w:szCs w:val="24"/>
        </w:rPr>
        <w:t xml:space="preserve">ь»  </w:t>
      </w:r>
      <w:proofErr w:type="spellStart"/>
      <w:r w:rsidR="009973B1">
        <w:rPr>
          <w:rFonts w:ascii="Times New Roman" w:hAnsi="Times New Roman" w:cs="Times New Roman"/>
          <w:sz w:val="24"/>
          <w:szCs w:val="24"/>
        </w:rPr>
        <w:t>_____________О.Н.Овчинников</w:t>
      </w:r>
      <w:proofErr w:type="spellEnd"/>
    </w:p>
    <w:tbl>
      <w:tblPr>
        <w:tblW w:w="12845" w:type="dxa"/>
        <w:tblInd w:w="-1134" w:type="dxa"/>
        <w:tblLayout w:type="fixed"/>
        <w:tblLook w:val="04A0"/>
      </w:tblPr>
      <w:tblGrid>
        <w:gridCol w:w="1668"/>
        <w:gridCol w:w="3827"/>
        <w:gridCol w:w="1701"/>
        <w:gridCol w:w="850"/>
        <w:gridCol w:w="102"/>
        <w:gridCol w:w="1174"/>
        <w:gridCol w:w="466"/>
        <w:gridCol w:w="101"/>
        <w:gridCol w:w="567"/>
        <w:gridCol w:w="168"/>
        <w:gridCol w:w="236"/>
        <w:gridCol w:w="163"/>
        <w:gridCol w:w="567"/>
        <w:gridCol w:w="284"/>
        <w:gridCol w:w="120"/>
        <w:gridCol w:w="851"/>
      </w:tblGrid>
      <w:tr w:rsidR="00A40B33" w:rsidRPr="00A40B33" w:rsidTr="00A40B33">
        <w:trPr>
          <w:gridAfter w:val="2"/>
          <w:wAfter w:w="971" w:type="dxa"/>
          <w:trHeight w:val="37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B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A40B33" w:rsidRPr="00A40B33" w:rsidTr="00A40B33">
        <w:trPr>
          <w:gridAfter w:val="2"/>
          <w:wAfter w:w="971" w:type="dxa"/>
          <w:trHeight w:val="33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ind w:left="600" w:hanging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к решению Совета сельского поселения "Ношуль"</w:t>
            </w:r>
          </w:p>
        </w:tc>
      </w:tr>
      <w:tr w:rsidR="00A40B33" w:rsidRPr="00A40B33" w:rsidTr="00A40B33">
        <w:trPr>
          <w:gridAfter w:val="2"/>
          <w:wAfter w:w="971" w:type="dxa"/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B33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19.12.2024 года № 2-32/01</w:t>
            </w:r>
          </w:p>
        </w:tc>
      </w:tr>
      <w:tr w:rsidR="00A40B33" w:rsidRPr="00A40B33" w:rsidTr="00A40B33">
        <w:trPr>
          <w:gridAfter w:val="2"/>
          <w:wAfter w:w="971" w:type="dxa"/>
          <w:trHeight w:val="36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A40B33" w:rsidRPr="00A40B33" w:rsidTr="00A40B33">
        <w:trPr>
          <w:gridAfter w:val="2"/>
          <w:wAfter w:w="971" w:type="dxa"/>
          <w:trHeight w:val="38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 и 2027 годов"</w:t>
            </w:r>
          </w:p>
        </w:tc>
      </w:tr>
      <w:tr w:rsidR="00A40B33" w:rsidRPr="00A40B33" w:rsidTr="00A40B33">
        <w:trPr>
          <w:trHeight w:val="20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0B33" w:rsidRPr="00A40B33" w:rsidTr="00B715D2">
        <w:trPr>
          <w:gridAfter w:val="3"/>
          <w:wAfter w:w="1255" w:type="dxa"/>
          <w:trHeight w:val="123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A4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A4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2025 год и плановый период 2026 и 2027 годов</w:t>
            </w:r>
          </w:p>
        </w:tc>
      </w:tr>
      <w:tr w:rsidR="00A40B33" w:rsidRPr="00A40B33" w:rsidTr="00B715D2">
        <w:trPr>
          <w:gridAfter w:val="3"/>
          <w:wAfter w:w="1255" w:type="dxa"/>
          <w:trHeight w:val="24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0B33" w:rsidRPr="00A40B33" w:rsidTr="00B715D2">
        <w:trPr>
          <w:gridAfter w:val="3"/>
          <w:wAfter w:w="1255" w:type="dxa"/>
          <w:trHeight w:val="37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A40B33" w:rsidRPr="00A40B33" w:rsidTr="00B715D2">
        <w:trPr>
          <w:gridAfter w:val="3"/>
          <w:wAfter w:w="1255" w:type="dxa"/>
          <w:trHeight w:val="37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33" w:rsidRPr="00A40B33" w:rsidTr="00B715D2">
        <w:trPr>
          <w:gridAfter w:val="3"/>
          <w:wAfter w:w="1255" w:type="dxa"/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A40B33" w:rsidRPr="00A40B33" w:rsidTr="00B715D2">
        <w:trPr>
          <w:gridAfter w:val="3"/>
          <w:wAfter w:w="1255" w:type="dxa"/>
          <w:trHeight w:val="4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  <w:tr w:rsidR="00A40B33" w:rsidRPr="00A40B33" w:rsidTr="00B715D2">
        <w:trPr>
          <w:gridAfter w:val="3"/>
          <w:wAfter w:w="1255" w:type="dxa"/>
          <w:trHeight w:val="9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A40B33" w:rsidRPr="00A40B33" w:rsidTr="00B715D2">
        <w:trPr>
          <w:gridAfter w:val="3"/>
          <w:wAfter w:w="1255" w:type="dxa"/>
          <w:trHeight w:val="186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A40B33" w:rsidRPr="00A40B33" w:rsidTr="00B715D2">
        <w:trPr>
          <w:gridAfter w:val="3"/>
          <w:wAfter w:w="1255" w:type="dxa"/>
          <w:trHeight w:val="105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A40B33" w:rsidRPr="00A40B33" w:rsidTr="00B715D2">
        <w:trPr>
          <w:gridAfter w:val="3"/>
          <w:wAfter w:w="1255" w:type="dxa"/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9929,430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7199,749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8242,713</w:t>
            </w:r>
          </w:p>
        </w:tc>
      </w:tr>
      <w:tr w:rsidR="00A40B33" w:rsidRPr="00A40B33" w:rsidTr="00B715D2">
        <w:trPr>
          <w:gridAfter w:val="3"/>
          <w:wAfter w:w="1255" w:type="dxa"/>
          <w:trHeight w:val="63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A40B33" w:rsidRPr="00A40B33" w:rsidTr="00B715D2">
        <w:trPr>
          <w:gridAfter w:val="3"/>
          <w:wAfter w:w="1255" w:type="dxa"/>
          <w:trHeight w:val="68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257,200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257,200</w:t>
            </w:r>
          </w:p>
        </w:tc>
      </w:tr>
      <w:tr w:rsidR="00A40B33" w:rsidRPr="00A40B33" w:rsidTr="00B715D2">
        <w:trPr>
          <w:gridAfter w:val="3"/>
          <w:wAfter w:w="1255" w:type="dxa"/>
          <w:trHeight w:val="7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78,290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110,690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124,860</w:t>
            </w:r>
          </w:p>
        </w:tc>
      </w:tr>
      <w:tr w:rsidR="00A40B33" w:rsidRPr="00A40B33" w:rsidTr="00B715D2">
        <w:trPr>
          <w:gridAfter w:val="3"/>
          <w:wAfter w:w="1255" w:type="dxa"/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40B33" w:rsidRPr="00A40B33" w:rsidTr="00B715D2">
        <w:trPr>
          <w:gridAfter w:val="3"/>
          <w:wAfter w:w="1255" w:type="dxa"/>
          <w:trHeight w:val="7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100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40B33" w:rsidRPr="00A40B33" w:rsidTr="00B715D2">
        <w:trPr>
          <w:gridAfter w:val="3"/>
          <w:wAfter w:w="1255" w:type="dxa"/>
          <w:trHeight w:val="7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105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40B33" w:rsidRPr="00A40B33" w:rsidTr="00B715D2">
        <w:trPr>
          <w:gridAfter w:val="3"/>
          <w:wAfter w:w="1255" w:type="dxa"/>
          <w:trHeight w:val="7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9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40B33" w:rsidRPr="00A40B33" w:rsidTr="00B715D2">
        <w:trPr>
          <w:gridAfter w:val="3"/>
          <w:wAfter w:w="1255" w:type="dxa"/>
          <w:trHeight w:val="7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9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40B33" w:rsidRPr="00A40B33" w:rsidTr="00B715D2">
        <w:trPr>
          <w:gridAfter w:val="3"/>
          <w:wAfter w:w="1255" w:type="dxa"/>
          <w:trHeight w:val="7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18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A40B33" w:rsidRPr="00A40B33" w:rsidTr="00B715D2">
        <w:trPr>
          <w:gridAfter w:val="3"/>
          <w:wAfter w:w="1255" w:type="dxa"/>
          <w:trHeight w:val="15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A40B33" w:rsidRPr="00A40B33" w:rsidTr="00B715D2">
        <w:trPr>
          <w:gridAfter w:val="3"/>
          <w:wAfter w:w="1255" w:type="dxa"/>
          <w:trHeight w:val="7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A40B33" w:rsidRPr="00A40B33" w:rsidTr="00B715D2">
        <w:trPr>
          <w:gridAfter w:val="3"/>
          <w:wAfter w:w="1255" w:type="dxa"/>
          <w:trHeight w:val="7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A40B33" w:rsidRPr="00A40B33" w:rsidTr="00B715D2">
        <w:trPr>
          <w:gridAfter w:val="3"/>
          <w:wAfter w:w="1255" w:type="dxa"/>
          <w:trHeight w:val="5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9,000</w:t>
            </w:r>
          </w:p>
        </w:tc>
      </w:tr>
      <w:tr w:rsidR="00A40B33" w:rsidRPr="00A40B33" w:rsidTr="00B715D2">
        <w:trPr>
          <w:gridAfter w:val="3"/>
          <w:wAfter w:w="1255" w:type="dxa"/>
          <w:trHeight w:val="5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</w:tr>
      <w:tr w:rsidR="00A40B33" w:rsidRPr="00A40B33" w:rsidTr="00B715D2">
        <w:trPr>
          <w:gridAfter w:val="3"/>
          <w:wAfter w:w="1255" w:type="dxa"/>
          <w:trHeight w:val="139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1174,900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1468,600</w:t>
            </w:r>
          </w:p>
        </w:tc>
      </w:tr>
      <w:tr w:rsidR="00A40B33" w:rsidRPr="00A40B33" w:rsidTr="00B715D2">
        <w:trPr>
          <w:gridAfter w:val="3"/>
          <w:wAfter w:w="1255" w:type="dxa"/>
          <w:trHeight w:val="79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6533,765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</w:tr>
      <w:tr w:rsidR="00A40B33" w:rsidRPr="00A40B33" w:rsidTr="00B715D2">
        <w:trPr>
          <w:gridAfter w:val="3"/>
          <w:wAfter w:w="1255" w:type="dxa"/>
          <w:trHeight w:val="15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5078,000</w:t>
            </w:r>
          </w:p>
        </w:tc>
      </w:tr>
      <w:tr w:rsidR="00A40B33" w:rsidRPr="00A40B33" w:rsidTr="00B715D2">
        <w:trPr>
          <w:gridAfter w:val="3"/>
          <w:wAfter w:w="1255" w:type="dxa"/>
          <w:trHeight w:val="8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1256,144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351,059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332,000</w:t>
            </w:r>
          </w:p>
        </w:tc>
      </w:tr>
      <w:tr w:rsidR="00A40B33" w:rsidRPr="00A40B33" w:rsidTr="00B715D2">
        <w:trPr>
          <w:gridAfter w:val="3"/>
          <w:wAfter w:w="1255" w:type="dxa"/>
          <w:trHeight w:val="45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69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A40B33" w:rsidRPr="00A40B33" w:rsidTr="00B715D2">
        <w:trPr>
          <w:gridAfter w:val="3"/>
          <w:wAfter w:w="1255" w:type="dxa"/>
          <w:trHeight w:val="8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A40B33" w:rsidRPr="00A40B33" w:rsidTr="00B715D2">
        <w:trPr>
          <w:gridAfter w:val="3"/>
          <w:wAfter w:w="1255" w:type="dxa"/>
          <w:trHeight w:val="8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40B33" w:rsidRPr="00A40B33" w:rsidTr="00B715D2">
        <w:trPr>
          <w:gridAfter w:val="3"/>
          <w:wAfter w:w="1255" w:type="dxa"/>
          <w:trHeight w:val="8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6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</w:tr>
      <w:tr w:rsidR="00A40B33" w:rsidRPr="00A40B33" w:rsidTr="00B715D2">
        <w:trPr>
          <w:gridAfter w:val="3"/>
          <w:wAfter w:w="1255" w:type="dxa"/>
          <w:trHeight w:val="9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92,220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37,000</w:t>
            </w:r>
          </w:p>
        </w:tc>
      </w:tr>
      <w:tr w:rsidR="00A40B33" w:rsidRPr="00A40B33" w:rsidTr="00B715D2">
        <w:trPr>
          <w:gridAfter w:val="3"/>
          <w:wAfter w:w="1255" w:type="dxa"/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560,186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153,124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474,082</w:t>
            </w:r>
          </w:p>
        </w:tc>
      </w:tr>
      <w:tr w:rsidR="00A40B33" w:rsidRPr="00A40B33" w:rsidTr="00B715D2">
        <w:trPr>
          <w:gridAfter w:val="3"/>
          <w:wAfter w:w="1255" w:type="dxa"/>
          <w:trHeight w:val="88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560,186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153,124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474,082</w:t>
            </w:r>
          </w:p>
        </w:tc>
      </w:tr>
      <w:tr w:rsidR="00A40B33" w:rsidRPr="00A40B33" w:rsidTr="00B715D2">
        <w:trPr>
          <w:gridAfter w:val="3"/>
          <w:wAfter w:w="1255" w:type="dxa"/>
          <w:trHeight w:val="97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324,476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389,671</w:t>
            </w:r>
          </w:p>
        </w:tc>
      </w:tr>
      <w:tr w:rsidR="00A40B33" w:rsidRPr="00A40B33" w:rsidTr="00B715D2">
        <w:trPr>
          <w:gridAfter w:val="3"/>
          <w:wAfter w:w="1255" w:type="dxa"/>
          <w:trHeight w:val="75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324,476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389,671</w:t>
            </w:r>
          </w:p>
        </w:tc>
      </w:tr>
      <w:tr w:rsidR="00A40B33" w:rsidRPr="00A40B33" w:rsidTr="00B715D2">
        <w:trPr>
          <w:gridAfter w:val="3"/>
          <w:wAfter w:w="1255" w:type="dxa"/>
          <w:trHeight w:val="74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151,669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A40B33" w:rsidRPr="00A40B33" w:rsidTr="00B715D2">
        <w:trPr>
          <w:gridAfter w:val="3"/>
          <w:wAfter w:w="1255" w:type="dxa"/>
          <w:trHeight w:val="15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8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A40B33" w:rsidRPr="00A40B33" w:rsidTr="00B715D2">
        <w:trPr>
          <w:gridAfter w:val="3"/>
          <w:wAfter w:w="1255" w:type="dxa"/>
          <w:trHeight w:val="6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40B33" w:rsidRPr="00A40B33" w:rsidTr="00B715D2">
        <w:trPr>
          <w:gridAfter w:val="3"/>
          <w:wAfter w:w="1255" w:type="dxa"/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A40B33" w:rsidRPr="00A40B33" w:rsidTr="00B715D2">
        <w:trPr>
          <w:gridAfter w:val="3"/>
          <w:wAfter w:w="1255" w:type="dxa"/>
          <w:trHeight w:val="6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A40B33" w:rsidRPr="00A40B33" w:rsidTr="00B715D2">
        <w:trPr>
          <w:gridAfter w:val="3"/>
          <w:wAfter w:w="1255" w:type="dxa"/>
          <w:trHeight w:val="6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412,282</w:t>
            </w:r>
          </w:p>
        </w:tc>
      </w:tr>
      <w:tr w:rsidR="00A40B33" w:rsidRPr="00A40B33" w:rsidTr="00B715D2">
        <w:trPr>
          <w:gridAfter w:val="3"/>
          <w:wAfter w:w="1255" w:type="dxa"/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33" w:rsidRPr="00A40B33" w:rsidRDefault="00A40B33" w:rsidP="00A4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174,476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33" w:rsidRPr="00A40B33" w:rsidRDefault="00A40B33" w:rsidP="00A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40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412,282</w:t>
            </w:r>
          </w:p>
        </w:tc>
      </w:tr>
    </w:tbl>
    <w:p w:rsidR="00A40B33" w:rsidRPr="00AA4A98" w:rsidRDefault="00A40B33" w:rsidP="00A40B33">
      <w:pPr>
        <w:tabs>
          <w:tab w:val="left" w:pos="720"/>
        </w:tabs>
        <w:suppressAutoHyphens/>
        <w:rPr>
          <w:szCs w:val="24"/>
        </w:rPr>
      </w:pPr>
    </w:p>
    <w:tbl>
      <w:tblPr>
        <w:tblW w:w="10912" w:type="dxa"/>
        <w:tblInd w:w="93" w:type="dxa"/>
        <w:tblLayout w:type="fixed"/>
        <w:tblLook w:val="04A0"/>
      </w:tblPr>
      <w:tblGrid>
        <w:gridCol w:w="3417"/>
        <w:gridCol w:w="851"/>
        <w:gridCol w:w="1701"/>
        <w:gridCol w:w="850"/>
        <w:gridCol w:w="1276"/>
        <w:gridCol w:w="1276"/>
        <w:gridCol w:w="189"/>
        <w:gridCol w:w="945"/>
        <w:gridCol w:w="407"/>
      </w:tblGrid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853C16" w:rsidRDefault="002131CB" w:rsidP="0021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853C16" w:rsidRDefault="002131CB" w:rsidP="0021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16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сельского поселения "Ношуль"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853C16" w:rsidRDefault="002131CB" w:rsidP="0021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16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19.12.2024 года № 2-32/01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853C16" w:rsidRDefault="002131CB" w:rsidP="0021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853C16" w:rsidRDefault="002131CB" w:rsidP="0021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1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2025 год и плановый период 2026 и 2027 годов"</w:t>
            </w:r>
          </w:p>
        </w:tc>
      </w:tr>
      <w:tr w:rsidR="002131CB" w:rsidRPr="002131CB" w:rsidTr="00B715D2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1CB" w:rsidRPr="002131CB" w:rsidTr="00B715D2">
        <w:trPr>
          <w:gridAfter w:val="1"/>
          <w:wAfter w:w="407" w:type="dxa"/>
          <w:trHeight w:val="3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2131CB" w:rsidRPr="002131CB" w:rsidTr="00B715D2">
        <w:trPr>
          <w:gridAfter w:val="1"/>
          <w:wAfter w:w="407" w:type="dxa"/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2025 год и плановый период 2026 и 2027 годов</w:t>
            </w:r>
          </w:p>
        </w:tc>
      </w:tr>
      <w:tr w:rsidR="002131CB" w:rsidRPr="002131CB" w:rsidTr="00B715D2">
        <w:trPr>
          <w:gridAfter w:val="1"/>
          <w:wAfter w:w="407" w:type="dxa"/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2131CB" w:rsidRPr="002131CB" w:rsidTr="00B715D2">
        <w:trPr>
          <w:gridAfter w:val="1"/>
          <w:wAfter w:w="407" w:type="dxa"/>
          <w:trHeight w:val="3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2131CB" w:rsidRPr="002131CB" w:rsidTr="00B715D2">
        <w:trPr>
          <w:gridAfter w:val="1"/>
          <w:wAfter w:w="407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10244,910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10244,910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7449,749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8842,713</w:t>
            </w:r>
          </w:p>
        </w:tc>
      </w:tr>
      <w:tr w:rsidR="002131CB" w:rsidRPr="002131CB" w:rsidTr="00B715D2">
        <w:trPr>
          <w:gridAfter w:val="1"/>
          <w:wAfter w:w="407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2131CB" w:rsidRPr="002131CB" w:rsidTr="00B715D2">
        <w:trPr>
          <w:gridAfter w:val="1"/>
          <w:wAfter w:w="407" w:type="dxa"/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 w:rsidR="008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2131CB" w:rsidRPr="002131CB" w:rsidTr="00B715D2">
        <w:trPr>
          <w:gridAfter w:val="1"/>
          <w:wAfter w:w="407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2131CB" w:rsidRPr="002131CB" w:rsidTr="00B715D2">
        <w:trPr>
          <w:gridAfter w:val="1"/>
          <w:wAfter w:w="407" w:type="dxa"/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9929,430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7199,749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8242,713</w:t>
            </w:r>
          </w:p>
        </w:tc>
      </w:tr>
      <w:tr w:rsidR="002131CB" w:rsidRPr="002131CB" w:rsidTr="00B715D2">
        <w:trPr>
          <w:gridAfter w:val="1"/>
          <w:wAfter w:w="407" w:type="dxa"/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2131CB" w:rsidRPr="002131CB" w:rsidTr="00B715D2">
        <w:trPr>
          <w:gridAfter w:val="1"/>
          <w:wAfter w:w="407" w:type="dxa"/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</w:tr>
      <w:tr w:rsidR="002131CB" w:rsidRPr="002131CB" w:rsidTr="00B715D2">
        <w:trPr>
          <w:gridAfter w:val="1"/>
          <w:wAfter w:w="407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110,690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124,860</w:t>
            </w:r>
          </w:p>
        </w:tc>
      </w:tr>
      <w:tr w:rsidR="002131CB" w:rsidRPr="002131CB" w:rsidTr="00B715D2">
        <w:trPr>
          <w:gridAfter w:val="1"/>
          <w:wAfter w:w="407" w:type="dxa"/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31CB" w:rsidRPr="002131CB" w:rsidTr="00B715D2">
        <w:trPr>
          <w:gridAfter w:val="1"/>
          <w:wAfter w:w="407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31CB" w:rsidRPr="002131CB" w:rsidTr="00B715D2">
        <w:trPr>
          <w:gridAfter w:val="1"/>
          <w:wAfter w:w="407" w:type="dxa"/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 w:rsidR="008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31CB" w:rsidRPr="002131CB" w:rsidTr="00B715D2">
        <w:trPr>
          <w:gridAfter w:val="1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D249C8">
        <w:trPr>
          <w:gridAfter w:val="1"/>
          <w:wAfter w:w="407" w:type="dxa"/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31CB" w:rsidRPr="002131CB" w:rsidTr="00B715D2">
        <w:trPr>
          <w:gridAfter w:val="1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31CB" w:rsidRPr="002131CB" w:rsidTr="00B715D2">
        <w:trPr>
          <w:gridAfter w:val="1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2131CB" w:rsidRPr="002131CB" w:rsidTr="00B715D2">
        <w:trPr>
          <w:gridAfter w:val="1"/>
          <w:wAfter w:w="407" w:type="dxa"/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2131CB" w:rsidRPr="002131CB" w:rsidTr="00B715D2">
        <w:trPr>
          <w:gridAfter w:val="1"/>
          <w:wAfter w:w="407" w:type="dxa"/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2131CB" w:rsidRPr="002131CB" w:rsidTr="00B715D2">
        <w:trPr>
          <w:gridAfter w:val="1"/>
          <w:wAfter w:w="407" w:type="dxa"/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</w:tr>
      <w:tr w:rsidR="002131CB" w:rsidRPr="002131CB" w:rsidTr="00D249C8">
        <w:trPr>
          <w:gridAfter w:val="1"/>
          <w:wAfter w:w="407" w:type="dxa"/>
          <w:trHeight w:val="6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1174,900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1468,600</w:t>
            </w:r>
          </w:p>
        </w:tc>
      </w:tr>
      <w:tr w:rsidR="002131CB" w:rsidRPr="002131CB" w:rsidTr="00B715D2">
        <w:trPr>
          <w:gridAfter w:val="1"/>
          <w:wAfter w:w="407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 w:rsidR="0085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6533,765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</w:tr>
      <w:tr w:rsidR="002131CB" w:rsidRPr="002131CB" w:rsidTr="00B715D2">
        <w:trPr>
          <w:gridAfter w:val="1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4680,000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5078,000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351,059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332,000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131CB" w:rsidRPr="002131CB" w:rsidTr="00B715D2">
        <w:trPr>
          <w:gridAfter w:val="1"/>
          <w:wAfter w:w="407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560,186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2131CB" w:rsidRPr="002131CB" w:rsidTr="00D249C8">
        <w:trPr>
          <w:gridAfter w:val="1"/>
          <w:wAfter w:w="407" w:type="dxa"/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2131CB" w:rsidRPr="002131CB" w:rsidTr="00B715D2">
        <w:trPr>
          <w:gridAfter w:val="1"/>
          <w:wAfter w:w="407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151,669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131CB" w:rsidRPr="002131CB" w:rsidTr="00B715D2">
        <w:trPr>
          <w:gridAfter w:val="1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1CB" w:rsidRPr="002131CB" w:rsidTr="00B715D2">
        <w:trPr>
          <w:gridAfter w:val="1"/>
          <w:wAfter w:w="407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  <w:tr w:rsidR="002131CB" w:rsidRPr="002131CB" w:rsidTr="00B715D2">
        <w:trPr>
          <w:gridAfter w:val="1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CB" w:rsidRPr="002131CB" w:rsidRDefault="002131CB" w:rsidP="0021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B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</w:tbl>
    <w:p w:rsidR="00A40B33" w:rsidRDefault="00A40B33" w:rsidP="00D249C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850"/>
        <w:gridCol w:w="257"/>
        <w:gridCol w:w="3712"/>
        <w:gridCol w:w="1276"/>
        <w:gridCol w:w="389"/>
        <w:gridCol w:w="745"/>
        <w:gridCol w:w="371"/>
        <w:gridCol w:w="763"/>
      </w:tblGrid>
      <w:tr w:rsidR="00186BD4" w:rsidRPr="00186BD4" w:rsidTr="00186BD4">
        <w:trPr>
          <w:trHeight w:val="2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B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186BD4" w:rsidRPr="00186BD4" w:rsidTr="00186BD4">
        <w:trPr>
          <w:trHeight w:val="2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проекту решения Совета сельского поселения "Ношуль" </w:t>
            </w:r>
          </w:p>
        </w:tc>
      </w:tr>
      <w:tr w:rsidR="00186BD4" w:rsidRPr="00186BD4" w:rsidTr="00186BD4">
        <w:trPr>
          <w:trHeight w:val="255"/>
        </w:trPr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BD4">
              <w:rPr>
                <w:rFonts w:ascii="Times New Roman" w:eastAsia="Times New Roman" w:hAnsi="Times New Roman" w:cs="Times New Roman"/>
                <w:sz w:val="20"/>
                <w:szCs w:val="20"/>
              </w:rPr>
              <w:t>от19.12. 2024 года № 2-32/01</w:t>
            </w:r>
          </w:p>
        </w:tc>
      </w:tr>
      <w:tr w:rsidR="00186BD4" w:rsidRPr="00186BD4" w:rsidTr="00186BD4">
        <w:trPr>
          <w:trHeight w:val="2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186BD4" w:rsidRPr="00186BD4" w:rsidTr="00186BD4">
        <w:trPr>
          <w:trHeight w:val="2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BD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2025 год и плановый период 2026 и 2027 годов"</w:t>
            </w:r>
          </w:p>
        </w:tc>
      </w:tr>
      <w:tr w:rsidR="00186BD4" w:rsidRPr="00186BD4" w:rsidTr="00186BD4">
        <w:trPr>
          <w:trHeight w:val="255"/>
        </w:trPr>
        <w:tc>
          <w:tcPr>
            <w:tcW w:w="8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D4" w:rsidRPr="00186BD4" w:rsidTr="00186BD4">
        <w:trPr>
          <w:trHeight w:val="255"/>
        </w:trPr>
        <w:tc>
          <w:tcPr>
            <w:tcW w:w="8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D2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D4" w:rsidRPr="00186BD4" w:rsidTr="00186BD4">
        <w:trPr>
          <w:trHeight w:val="12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D4" w:rsidRDefault="00186BD4" w:rsidP="001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сельского поселения "Ношуль" муниципального района "Прилузский" Республики Коми на 2025 год и плановый период </w:t>
            </w:r>
          </w:p>
          <w:p w:rsidR="00186BD4" w:rsidRPr="00186BD4" w:rsidRDefault="00186BD4" w:rsidP="001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и 2027 годов</w:t>
            </w:r>
          </w:p>
        </w:tc>
      </w:tr>
      <w:tr w:rsidR="00186BD4" w:rsidRPr="00186BD4" w:rsidTr="00186BD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BD4" w:rsidRPr="00186BD4" w:rsidTr="00186BD4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86BD4" w:rsidRPr="00186BD4" w:rsidTr="00186BD4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86BD4" w:rsidRPr="00186BD4" w:rsidTr="00186BD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BD4" w:rsidRPr="00186BD4" w:rsidTr="00186BD4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186BD4" w:rsidRPr="00186BD4" w:rsidTr="00186BD4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D4" w:rsidRPr="00186BD4" w:rsidRDefault="00186BD4" w:rsidP="0018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</w:tbl>
    <w:p w:rsidR="00A40B33" w:rsidRDefault="00A40B33" w:rsidP="00ED259C">
      <w:pPr>
        <w:rPr>
          <w:rFonts w:ascii="Times New Roman" w:hAnsi="Times New Roman" w:cs="Times New Roman"/>
          <w:b/>
          <w:sz w:val="26"/>
          <w:szCs w:val="26"/>
        </w:rPr>
      </w:pPr>
    </w:p>
    <w:p w:rsidR="00186BD4" w:rsidRDefault="00186BD4" w:rsidP="00B715D2">
      <w:pPr>
        <w:rPr>
          <w:rFonts w:ascii="Arial" w:hAnsi="Arial" w:cs="Arial"/>
          <w:bCs/>
          <w:sz w:val="20"/>
          <w:szCs w:val="20"/>
        </w:rPr>
      </w:pP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Приложение  4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к решению Совета сельского поселения «Ношуль»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от 19.12. 2024 года № 2-32/01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«О бюджете сельского поселения «Ношуль»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«Прилузский» Республики Коми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 xml:space="preserve"> на 2024 год и плановый период 2025 и 2026 годов»</w:t>
      </w:r>
      <w:r w:rsidRPr="00186B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6BD4" w:rsidRPr="00186BD4" w:rsidRDefault="00186BD4" w:rsidP="00186BD4">
      <w:pPr>
        <w:autoSpaceDE w:val="0"/>
        <w:autoSpaceDN w:val="0"/>
        <w:adjustRightInd w:val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муниципальных заимствований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ельского</w:t>
      </w:r>
      <w:proofErr w:type="spellEnd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«Ношуль» муниципального района «Прилузский» Республики </w:t>
      </w:r>
      <w:proofErr w:type="spell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Комина</w:t>
      </w:r>
      <w:proofErr w:type="spellEnd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 год и плановый период 2026 и 2027 годов</w:t>
      </w:r>
    </w:p>
    <w:p w:rsidR="00186BD4" w:rsidRPr="00186BD4" w:rsidRDefault="00186BD4" w:rsidP="00186BD4">
      <w:pPr>
        <w:tabs>
          <w:tab w:val="left" w:pos="80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4"/>
          <w:szCs w:val="24"/>
        </w:rPr>
        <w:tab/>
      </w:r>
      <w:r w:rsidRPr="00186B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186B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86BD4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9"/>
        <w:gridCol w:w="1115"/>
        <w:gridCol w:w="1115"/>
        <w:gridCol w:w="1218"/>
      </w:tblGrid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заимствования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(+ привлечение/- погашение)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1. 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Бюджетные кредиты, полученные от других бюджетов </w:t>
            </w:r>
            <w:proofErr w:type="gramStart"/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6912" w:type="dxa"/>
          </w:tcPr>
          <w:p w:rsidR="00186BD4" w:rsidRPr="00186BD4" w:rsidRDefault="00186BD4" w:rsidP="0018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6BD4" w:rsidRPr="00186BD4" w:rsidRDefault="00186BD4" w:rsidP="00186BD4">
      <w:pPr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Приложение 5                                                                                                     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BD4">
        <w:rPr>
          <w:rFonts w:ascii="Times New Roman" w:hAnsi="Times New Roman" w:cs="Times New Roman"/>
          <w:bCs/>
          <w:color w:val="000000"/>
          <w:sz w:val="20"/>
          <w:szCs w:val="20"/>
        </w:rPr>
        <w:t>к  решению Совета сельского поселения «Ношуль»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color w:val="000000"/>
          <w:sz w:val="20"/>
          <w:szCs w:val="20"/>
        </w:rPr>
        <w:t>от  19.12.2024 года № 2-32/01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 «О бюджете сельского поселения «Ношуль»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 муниципального района «Прилузский» Республики Коми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на 2025 год и  плановый период 2026 и 2027 годов» </w:t>
      </w:r>
    </w:p>
    <w:p w:rsidR="00186BD4" w:rsidRPr="00186BD4" w:rsidRDefault="00186BD4" w:rsidP="00186BD4">
      <w:pPr>
        <w:autoSpaceDE w:val="0"/>
        <w:autoSpaceDN w:val="0"/>
        <w:adjustRightInd w:val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Верхний предел муниципального внутреннего  долга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ельского</w:t>
      </w:r>
      <w:proofErr w:type="spellEnd"/>
      <w:proofErr w:type="gramEnd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«Ношуль» муниципального района «Прилузский»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Коми на 2025</w:t>
      </w: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год</w:t>
      </w:r>
      <w:proofErr w:type="spellEnd"/>
    </w:p>
    <w:p w:rsidR="00186BD4" w:rsidRPr="00186BD4" w:rsidRDefault="00186BD4" w:rsidP="00186BD4">
      <w:pPr>
        <w:autoSpaceDE w:val="0"/>
        <w:autoSpaceDN w:val="0"/>
        <w:adjustRightInd w:val="0"/>
        <w:ind w:right="1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17"/>
      </w:tblGrid>
      <w:tr w:rsidR="00186BD4" w:rsidRPr="00186BD4" w:rsidTr="00186BD4">
        <w:trPr>
          <w:trHeight w:val="775"/>
        </w:trPr>
        <w:tc>
          <w:tcPr>
            <w:tcW w:w="765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Внутренние долги</w:t>
            </w:r>
          </w:p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2026  г.</w:t>
            </w:r>
          </w:p>
        </w:tc>
      </w:tr>
      <w:tr w:rsidR="00186BD4" w:rsidRPr="00186BD4" w:rsidTr="00186BD4">
        <w:tc>
          <w:tcPr>
            <w:tcW w:w="765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Предельный объем муниципального </w:t>
            </w:r>
            <w:r w:rsidRPr="00186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1517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765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517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765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Верхний предел муниципального </w:t>
            </w:r>
            <w:r w:rsidRPr="00186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1517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765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517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6BD4" w:rsidRPr="00186BD4" w:rsidRDefault="00186BD4" w:rsidP="00186BD4">
      <w:pPr>
        <w:rPr>
          <w:rFonts w:ascii="Times New Roman" w:hAnsi="Times New Roman" w:cs="Times New Roman"/>
          <w:sz w:val="24"/>
          <w:szCs w:val="24"/>
        </w:rPr>
      </w:pPr>
    </w:p>
    <w:p w:rsidR="00186BD4" w:rsidRDefault="00186BD4" w:rsidP="00186BD4">
      <w:r>
        <w:t xml:space="preserve">                                                                                        </w:t>
      </w:r>
      <w:r w:rsidR="00ED259C">
        <w:t xml:space="preserve">                </w:t>
      </w:r>
      <w:r>
        <w:t xml:space="preserve">   </w:t>
      </w:r>
    </w:p>
    <w:p w:rsidR="00B715D2" w:rsidRDefault="00B715D2" w:rsidP="00186BD4"/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  Приложение 6                                                                                        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B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решению Совета сельского поселения «Ношуль» 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B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 19.12. 2024 года №2-32/01 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 «О бюджете сельского поселения «Ношуль» 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>муниципального района «Прилузский» Республики Коми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 xml:space="preserve">на 2025 год и плановый период 2026 и 2027 год» </w:t>
      </w:r>
    </w:p>
    <w:p w:rsidR="00186BD4" w:rsidRPr="00186BD4" w:rsidRDefault="00186BD4" w:rsidP="00186BD4">
      <w:pPr>
        <w:autoSpaceDE w:val="0"/>
        <w:autoSpaceDN w:val="0"/>
        <w:adjustRightInd w:val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Верхний предел муниципального внутреннего долга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proofErr w:type="gram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ельского</w:t>
      </w:r>
      <w:proofErr w:type="spellEnd"/>
      <w:proofErr w:type="gramEnd"/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«Ношуль» 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муниципального рай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она «Прилузский» Республики Коми</w:t>
      </w:r>
      <w:r w:rsidRPr="0018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2026 и 2027 годы </w:t>
      </w:r>
    </w:p>
    <w:p w:rsidR="00186BD4" w:rsidRPr="00186BD4" w:rsidRDefault="00186BD4" w:rsidP="00186BD4">
      <w:pPr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186BD4">
      <w:pPr>
        <w:tabs>
          <w:tab w:val="left" w:pos="80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4"/>
          <w:szCs w:val="24"/>
        </w:rPr>
        <w:tab/>
      </w:r>
      <w:r w:rsidRPr="00186B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186B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86BD4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6"/>
        <w:gridCol w:w="998"/>
        <w:gridCol w:w="998"/>
      </w:tblGrid>
      <w:tr w:rsidR="00186BD4" w:rsidRPr="00186BD4" w:rsidTr="00186BD4">
        <w:trPr>
          <w:trHeight w:val="255"/>
        </w:trPr>
        <w:tc>
          <w:tcPr>
            <w:tcW w:w="7776" w:type="dxa"/>
            <w:vMerge w:val="restart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Внутренние долги</w:t>
            </w:r>
          </w:p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86BD4" w:rsidRPr="00186BD4" w:rsidTr="00186BD4">
        <w:trPr>
          <w:trHeight w:val="285"/>
        </w:trPr>
        <w:tc>
          <w:tcPr>
            <w:tcW w:w="7776" w:type="dxa"/>
            <w:vMerge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2027 г.</w:t>
            </w:r>
          </w:p>
        </w:tc>
        <w:tc>
          <w:tcPr>
            <w:tcW w:w="80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2028 г.</w:t>
            </w:r>
          </w:p>
        </w:tc>
      </w:tr>
      <w:tr w:rsidR="00186BD4" w:rsidRPr="00186BD4" w:rsidTr="00186BD4">
        <w:tc>
          <w:tcPr>
            <w:tcW w:w="7776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Предельный объем муниципального </w:t>
            </w:r>
            <w:r w:rsidRPr="00186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990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7776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990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7776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Верхний предел муниципального </w:t>
            </w:r>
            <w:r w:rsidRPr="00186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990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6BD4" w:rsidRPr="00186BD4" w:rsidTr="00186BD4">
        <w:tc>
          <w:tcPr>
            <w:tcW w:w="7776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990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186BD4" w:rsidRPr="00186BD4" w:rsidRDefault="00186BD4" w:rsidP="00186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6BD4" w:rsidRPr="00186BD4" w:rsidRDefault="00186BD4" w:rsidP="00186BD4">
      <w:pPr>
        <w:tabs>
          <w:tab w:val="left" w:pos="3600"/>
          <w:tab w:val="left" w:pos="378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186BD4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0"/>
          <w:szCs w:val="20"/>
        </w:rPr>
        <w:t>Приложение 7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 xml:space="preserve">к решению Совета сельского поселения «Ношуль» 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от  19.12.2024 года № 2-32/01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«О бюджете  сельского поселения «Ношуль»</w:t>
      </w:r>
    </w:p>
    <w:p w:rsidR="00186BD4" w:rsidRPr="00186BD4" w:rsidRDefault="00186BD4" w:rsidP="00186BD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муниципального района «Прилузский» Республики Коми</w:t>
      </w:r>
    </w:p>
    <w:p w:rsidR="00186BD4" w:rsidRPr="00186BD4" w:rsidRDefault="00186BD4" w:rsidP="00186BD4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BD4">
        <w:rPr>
          <w:rFonts w:ascii="Times New Roman" w:hAnsi="Times New Roman" w:cs="Times New Roman"/>
          <w:bCs/>
          <w:sz w:val="20"/>
          <w:szCs w:val="20"/>
        </w:rPr>
        <w:t>на 2025 год и плановый период 2026 и 2027 годов»</w:t>
      </w:r>
    </w:p>
    <w:p w:rsidR="00186BD4" w:rsidRPr="00186BD4" w:rsidRDefault="00186BD4" w:rsidP="00186BD4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186BD4">
      <w:pPr>
        <w:tabs>
          <w:tab w:val="left" w:pos="1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Распределение межбюджетных трансфертов </w:t>
      </w:r>
      <w:r w:rsidRPr="00186BD4">
        <w:rPr>
          <w:rFonts w:ascii="Times New Roman" w:hAnsi="Times New Roman" w:cs="Times New Roman"/>
          <w:b/>
          <w:bCs/>
          <w:sz w:val="24"/>
          <w:szCs w:val="24"/>
        </w:rPr>
        <w:t>бюджету муниципального района «Прилузский» Республики Коми  на осуществление части полномочий по решению  вопросов местного значения в соответствии с заключенными соглашениями  на 2025 год.</w:t>
      </w:r>
    </w:p>
    <w:p w:rsidR="00186BD4" w:rsidRPr="00186BD4" w:rsidRDefault="00186BD4" w:rsidP="00186BD4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В соответствии с заключенными соглашениями администрацией сельского поселения и администрацией района бюджетам сельского поселения  предусмотрены межбюджетные трансферты на осуществление следующих полномочий:</w:t>
      </w:r>
    </w:p>
    <w:p w:rsidR="00186BD4" w:rsidRPr="00186BD4" w:rsidRDefault="00186BD4" w:rsidP="00186BD4">
      <w:pPr>
        <w:tabs>
          <w:tab w:val="left" w:pos="789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6BD4">
        <w:rPr>
          <w:rFonts w:ascii="Times New Roman" w:hAnsi="Times New Roman" w:cs="Times New Roman"/>
          <w:sz w:val="24"/>
          <w:szCs w:val="24"/>
        </w:rPr>
        <w:tab/>
      </w:r>
      <w:r w:rsidRPr="00186B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186B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86BD4"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186BD4" w:rsidRPr="00186BD4" w:rsidTr="00186BD4">
        <w:trPr>
          <w:trHeight w:val="726"/>
        </w:trPr>
        <w:tc>
          <w:tcPr>
            <w:tcW w:w="6379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835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86BD4" w:rsidRPr="00186BD4" w:rsidTr="00186BD4">
        <w:tc>
          <w:tcPr>
            <w:tcW w:w="6379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2835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86BD4" w:rsidRPr="00186BD4" w:rsidTr="00186BD4">
        <w:tc>
          <w:tcPr>
            <w:tcW w:w="6379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формированию, исполнению, </w:t>
            </w:r>
            <w:proofErr w:type="gramStart"/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сельского поселения</w:t>
            </w:r>
          </w:p>
        </w:tc>
        <w:tc>
          <w:tcPr>
            <w:tcW w:w="2835" w:type="dxa"/>
          </w:tcPr>
          <w:p w:rsidR="00186BD4" w:rsidRPr="00186BD4" w:rsidRDefault="00186BD4" w:rsidP="00186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186BD4" w:rsidRPr="00186BD4" w:rsidTr="00186BD4">
        <w:tc>
          <w:tcPr>
            <w:tcW w:w="6379" w:type="dxa"/>
          </w:tcPr>
          <w:p w:rsidR="00186BD4" w:rsidRPr="00186BD4" w:rsidRDefault="00186BD4" w:rsidP="0018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186BD4" w:rsidRPr="00186BD4" w:rsidRDefault="00186BD4" w:rsidP="0018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</w:tbl>
    <w:p w:rsidR="00186BD4" w:rsidRPr="00B944B0" w:rsidRDefault="00186BD4" w:rsidP="00186BD4">
      <w:pPr>
        <w:tabs>
          <w:tab w:val="left" w:pos="21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944B0">
        <w:rPr>
          <w:rFonts w:ascii="Times New Roman" w:hAnsi="Times New Roman"/>
          <w:sz w:val="24"/>
          <w:szCs w:val="24"/>
        </w:rPr>
        <w:t>ПРОГНОЗ</w:t>
      </w:r>
    </w:p>
    <w:p w:rsidR="00186BD4" w:rsidRPr="00B944B0" w:rsidRDefault="00186BD4" w:rsidP="00186BD4">
      <w:pPr>
        <w:tabs>
          <w:tab w:val="left" w:pos="21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944B0">
        <w:rPr>
          <w:rFonts w:ascii="Times New Roman" w:hAnsi="Times New Roman"/>
          <w:sz w:val="24"/>
          <w:szCs w:val="24"/>
        </w:rPr>
        <w:t>основных параметров бюджета сельского поселения «Ношуль» муниципального района «Прилузский Республики Коми</w:t>
      </w:r>
    </w:p>
    <w:p w:rsidR="00186BD4" w:rsidRPr="00186BD4" w:rsidRDefault="00186BD4" w:rsidP="00186BD4">
      <w:pPr>
        <w:tabs>
          <w:tab w:val="left" w:pos="7845"/>
        </w:tabs>
        <w:jc w:val="right"/>
        <w:rPr>
          <w:rFonts w:ascii="Times New Roman" w:hAnsi="Times New Roman"/>
          <w:sz w:val="20"/>
          <w:szCs w:val="20"/>
        </w:rPr>
      </w:pPr>
      <w:r w:rsidRPr="00B944B0">
        <w:rPr>
          <w:rFonts w:ascii="Times New Roman" w:hAnsi="Times New Roman"/>
          <w:sz w:val="24"/>
          <w:szCs w:val="24"/>
        </w:rPr>
        <w:tab/>
      </w:r>
      <w:r w:rsidRPr="00186BD4">
        <w:rPr>
          <w:rFonts w:ascii="Times New Roman" w:hAnsi="Times New Roman"/>
          <w:sz w:val="20"/>
          <w:szCs w:val="20"/>
        </w:rPr>
        <w:t>Тыс</w:t>
      </w:r>
      <w:proofErr w:type="gramStart"/>
      <w:r w:rsidRPr="00186BD4">
        <w:rPr>
          <w:rFonts w:ascii="Times New Roman" w:hAnsi="Times New Roman"/>
          <w:sz w:val="20"/>
          <w:szCs w:val="20"/>
        </w:rPr>
        <w:t>.р</w:t>
      </w:r>
      <w:proofErr w:type="gramEnd"/>
      <w:r w:rsidRPr="00186BD4">
        <w:rPr>
          <w:rFonts w:ascii="Times New Roman" w:hAnsi="Times New Roman"/>
          <w:sz w:val="20"/>
          <w:szCs w:val="20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1236"/>
        <w:gridCol w:w="1149"/>
        <w:gridCol w:w="1149"/>
        <w:gridCol w:w="1080"/>
        <w:gridCol w:w="1080"/>
        <w:gridCol w:w="1080"/>
        <w:gridCol w:w="1150"/>
      </w:tblGrid>
      <w:tr w:rsidR="00186BD4" w:rsidRPr="00B944B0" w:rsidTr="00186BD4">
        <w:tc>
          <w:tcPr>
            <w:tcW w:w="1196" w:type="dxa"/>
            <w:vMerge w:val="restart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375" w:type="dxa"/>
            <w:gridSpan w:val="7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186BD4" w:rsidRPr="00B944B0" w:rsidTr="00186BD4">
        <w:tc>
          <w:tcPr>
            <w:tcW w:w="1196" w:type="dxa"/>
            <w:vMerge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</w:tr>
      <w:tr w:rsidR="00186BD4" w:rsidRPr="00B944B0" w:rsidTr="00186BD4">
        <w:tc>
          <w:tcPr>
            <w:tcW w:w="9571" w:type="dxa"/>
            <w:gridSpan w:val="8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Бюджет сельского поселения «Ношуль» муниципального района «Прилузский Республики Коми</w:t>
            </w:r>
          </w:p>
        </w:tc>
      </w:tr>
      <w:tr w:rsidR="00186BD4" w:rsidRPr="00B944B0" w:rsidTr="00186BD4"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10244,910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7624,225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9254,995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9400,00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9800,00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186BD4" w:rsidRPr="00B944B0" w:rsidTr="00186BD4"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10244,910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7624,225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9254,995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9400,00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9800,00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186BD4" w:rsidRPr="00B944B0" w:rsidTr="00186BD4"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6BD4" w:rsidRPr="00B944B0" w:rsidTr="00186BD4"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6BD4" w:rsidRPr="00B944B0" w:rsidTr="00186BD4"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Муниципальный долг на первое января очередного года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86BD4" w:rsidRPr="00B944B0" w:rsidRDefault="00186BD4" w:rsidP="00186BD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86BD4" w:rsidRPr="00B411ED" w:rsidRDefault="00186BD4" w:rsidP="00186BD4">
      <w:pPr>
        <w:jc w:val="both"/>
      </w:pPr>
    </w:p>
    <w:p w:rsidR="00186BD4" w:rsidRPr="00186BD4" w:rsidRDefault="00186BD4" w:rsidP="00186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186BD4" w:rsidRPr="00186BD4" w:rsidRDefault="00186BD4" w:rsidP="00186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>решению Совета сельского поселения «Ношуль»  муниципального района «Прилузский» Республики Коми от 19 декабря 2024 года  № 2-32/01  «О бюджете сельского поселения «Ношуль» муниципального района «Прилузский» Республики Коми  на 2025 год и плановый период 2026 и 2027 годов».</w:t>
      </w:r>
    </w:p>
    <w:p w:rsidR="00186BD4" w:rsidRPr="00186BD4" w:rsidRDefault="00186BD4" w:rsidP="0018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BD4" w:rsidRPr="00186BD4" w:rsidRDefault="00186BD4" w:rsidP="00186BD4">
      <w:pPr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Бюджет</w:t>
      </w:r>
      <w:r w:rsidRPr="00186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>сельского поселения «Ношуль» на 2025 год и плановый период 2026 и 2027 годов  сформирован в соответствии требованиями Бюджетного кодекса Российской Федерации и Налогового кодекса Российской Федерации, на основе: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- Бюджетного кодекса Российской Федерации статьями 169,184, </w:t>
      </w:r>
      <w:r w:rsidRPr="00186BD4">
        <w:rPr>
          <w:rFonts w:ascii="Times New Roman" w:hAnsi="Times New Roman" w:cs="Times New Roman"/>
          <w:bCs/>
          <w:iCs/>
          <w:sz w:val="24"/>
          <w:szCs w:val="24"/>
        </w:rPr>
        <w:t>Решения Совета сельского поселения «Ношуль» №</w:t>
      </w:r>
      <w:r w:rsidRPr="00186BD4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186BD4">
        <w:rPr>
          <w:rFonts w:ascii="Times New Roman" w:hAnsi="Times New Roman" w:cs="Times New Roman"/>
          <w:bCs/>
          <w:iCs/>
          <w:sz w:val="24"/>
          <w:szCs w:val="24"/>
        </w:rPr>
        <w:t>-48/03 от 15.03.2021 года « Об утверждении положения о бюджетном процессе в сельском поселении «Ношуль» муниципального района «Прилузский» Республики Коми »</w:t>
      </w:r>
      <w:r w:rsidRPr="00186BD4">
        <w:rPr>
          <w:rFonts w:ascii="Times New Roman" w:hAnsi="Times New Roman" w:cs="Times New Roman"/>
          <w:sz w:val="24"/>
          <w:szCs w:val="24"/>
        </w:rPr>
        <w:t>, статьей 41 Устава сельского поселения «Ношуль»;</w:t>
      </w:r>
    </w:p>
    <w:p w:rsidR="00186BD4" w:rsidRPr="00186BD4" w:rsidRDefault="00186BD4" w:rsidP="00186BD4">
      <w:pPr>
        <w:spacing w:after="0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-основных направлений бюджетной и налоговой политики сельского поселения «Ношуль» на 2025 год и плановый период 2026 и 2027 годов;</w:t>
      </w:r>
    </w:p>
    <w:p w:rsidR="00186BD4" w:rsidRPr="00186BD4" w:rsidRDefault="00186BD4" w:rsidP="00186BD4">
      <w:pPr>
        <w:spacing w:after="0"/>
        <w:ind w:right="-26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- прогноза социально-экономического развития сельского поселения «Ношуль» на 2025 год и на период до 2027 года.</w:t>
      </w:r>
    </w:p>
    <w:p w:rsidR="00186BD4" w:rsidRPr="00186BD4" w:rsidRDefault="00186BD4" w:rsidP="00186BD4">
      <w:pPr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Исходя из следующих приоритетов:</w:t>
      </w:r>
    </w:p>
    <w:p w:rsidR="00186BD4" w:rsidRPr="00186BD4" w:rsidRDefault="00186BD4" w:rsidP="00186BD4">
      <w:pPr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- безусловного исполнения социально-значимых расходных обязательств;</w:t>
      </w:r>
    </w:p>
    <w:p w:rsidR="00186BD4" w:rsidRPr="00186BD4" w:rsidRDefault="00186BD4" w:rsidP="00186BD4">
      <w:pPr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- повышения результативности бюджетных расходов;</w:t>
      </w:r>
    </w:p>
    <w:p w:rsidR="00186BD4" w:rsidRPr="00186BD4" w:rsidRDefault="00186BD4" w:rsidP="00186BD4">
      <w:pPr>
        <w:ind w:right="-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- обеспечения сбалансированности бюджета сельского поселения «Ношуль»</w:t>
      </w:r>
    </w:p>
    <w:p w:rsidR="00186BD4" w:rsidRPr="00186BD4" w:rsidRDefault="00186BD4" w:rsidP="00186BD4">
      <w:pPr>
        <w:ind w:right="-3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b/>
          <w:i/>
          <w:sz w:val="24"/>
          <w:szCs w:val="24"/>
          <w:u w:val="single"/>
        </w:rPr>
        <w:t>Доходная часть бюджета</w:t>
      </w:r>
    </w:p>
    <w:p w:rsidR="00186BD4" w:rsidRPr="00186BD4" w:rsidRDefault="00186BD4" w:rsidP="00186BD4">
      <w:pPr>
        <w:autoSpaceDE w:val="0"/>
        <w:autoSpaceDN w:val="0"/>
        <w:adjustRightInd w:val="0"/>
        <w:spacing w:after="0"/>
        <w:ind w:right="-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Исходными данными для прогнозирования доходов бюджета сельского поселения «Ношуль» на 2025 год является ожидаемая оценка доходов бюджета сельского поселения на текущий финансовый год, сведений главных администраторов налоговых и неналоговых доходов,  зачисляемых в местный бюджет на 2026 -2027 годы.</w:t>
      </w:r>
    </w:p>
    <w:p w:rsidR="00186BD4" w:rsidRPr="00186BD4" w:rsidRDefault="00186BD4" w:rsidP="00186BD4">
      <w:pPr>
        <w:pStyle w:val="a8"/>
        <w:spacing w:after="0"/>
        <w:ind w:right="-39" w:firstLine="709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При расчете доходов бюджета сельского поселения </w:t>
      </w:r>
      <w:r w:rsidRPr="00186B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"Ношуль" </w:t>
      </w:r>
      <w:r w:rsidRPr="00186BD4">
        <w:rPr>
          <w:rFonts w:ascii="Times New Roman" w:hAnsi="Times New Roman" w:cs="Times New Roman"/>
          <w:sz w:val="24"/>
          <w:szCs w:val="24"/>
        </w:rPr>
        <w:t xml:space="preserve"> учтены изменения в нормативные правовые акты РФ, регулирующие отношения, оказывающие влияние на формирование доходной части  бюджета сельского поселения «Ношуль».</w:t>
      </w:r>
    </w:p>
    <w:p w:rsidR="00186BD4" w:rsidRPr="00186BD4" w:rsidRDefault="00186BD4" w:rsidP="00186BD4">
      <w:pPr>
        <w:autoSpaceDE w:val="0"/>
        <w:autoSpaceDN w:val="0"/>
        <w:adjustRightInd w:val="0"/>
        <w:ind w:right="-39"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6BD4" w:rsidRPr="00186BD4" w:rsidRDefault="00186BD4" w:rsidP="00186BD4">
      <w:pPr>
        <w:pStyle w:val="a8"/>
        <w:ind w:right="-39"/>
        <w:rPr>
          <w:rFonts w:ascii="Times New Roman" w:hAnsi="Times New Roman" w:cs="Times New Roman"/>
          <w:b/>
          <w:i/>
          <w:sz w:val="24"/>
          <w:szCs w:val="24"/>
        </w:rPr>
      </w:pPr>
      <w:r w:rsidRPr="00186B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Налоговые и неналоговые доходы</w:t>
      </w:r>
    </w:p>
    <w:p w:rsidR="00186BD4" w:rsidRPr="00186BD4" w:rsidRDefault="00186BD4" w:rsidP="00186BD4">
      <w:pPr>
        <w:pStyle w:val="a8"/>
        <w:ind w:right="-39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Налоговые и неналоговые доходы бюджета сельского поселения «Ношуль» на 2025 год запланированы в сумме 984,8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на 2026 год – 988,265 тыс.руб. и на 2027 год –1002,935  тыс.руб.</w:t>
      </w:r>
    </w:p>
    <w:p w:rsidR="00186BD4" w:rsidRPr="00186BD4" w:rsidRDefault="00186BD4" w:rsidP="00186BD4">
      <w:pPr>
        <w:pStyle w:val="a8"/>
        <w:ind w:right="-261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 Основные оценки поступления доходов приведены в таблице: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1417"/>
        <w:gridCol w:w="1418"/>
        <w:gridCol w:w="1148"/>
      </w:tblGrid>
      <w:tr w:rsidR="00186BD4" w:rsidRPr="00186BD4" w:rsidTr="00186BD4">
        <w:trPr>
          <w:trHeight w:val="195"/>
        </w:trPr>
        <w:tc>
          <w:tcPr>
            <w:tcW w:w="5387" w:type="dxa"/>
            <w:vMerge w:val="restart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Вид доходов</w:t>
            </w:r>
          </w:p>
        </w:tc>
        <w:tc>
          <w:tcPr>
            <w:tcW w:w="3983" w:type="dxa"/>
            <w:gridSpan w:val="3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</w:tc>
      </w:tr>
      <w:tr w:rsidR="00186BD4" w:rsidRPr="00186BD4" w:rsidTr="00186BD4">
        <w:trPr>
          <w:trHeight w:val="195"/>
        </w:trPr>
        <w:tc>
          <w:tcPr>
            <w:tcW w:w="5387" w:type="dxa"/>
            <w:vMerge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 2025 г 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 2026 г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2027 г 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firstLine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i/>
                <w:sz w:val="24"/>
                <w:szCs w:val="24"/>
              </w:rPr>
              <w:t>984,8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i/>
                <w:sz w:val="24"/>
                <w:szCs w:val="24"/>
              </w:rPr>
              <w:t>988,265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i/>
                <w:sz w:val="24"/>
                <w:szCs w:val="24"/>
              </w:rPr>
              <w:t>1002,935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532,465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546,135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186BD4" w:rsidRPr="00186BD4" w:rsidTr="00186BD4">
        <w:trPr>
          <w:trHeight w:val="99"/>
        </w:trPr>
        <w:tc>
          <w:tcPr>
            <w:tcW w:w="5387" w:type="dxa"/>
          </w:tcPr>
          <w:p w:rsidR="00186BD4" w:rsidRPr="00186BD4" w:rsidRDefault="00186BD4" w:rsidP="00186BD4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48" w:type="dxa"/>
          </w:tcPr>
          <w:p w:rsidR="00186BD4" w:rsidRPr="00186BD4" w:rsidRDefault="00186BD4" w:rsidP="00186BD4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186BD4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</w:tbl>
    <w:p w:rsidR="00186BD4" w:rsidRPr="00186BD4" w:rsidRDefault="00186BD4" w:rsidP="00186BD4">
      <w:pPr>
        <w:pStyle w:val="a8"/>
        <w:ind w:right="-261"/>
        <w:rPr>
          <w:rFonts w:ascii="Times New Roman" w:hAnsi="Times New Roman" w:cs="Times New Roman"/>
          <w:b/>
          <w:i/>
          <w:sz w:val="24"/>
          <w:szCs w:val="24"/>
        </w:rPr>
      </w:pPr>
    </w:p>
    <w:p w:rsidR="00186BD4" w:rsidRPr="00186BD4" w:rsidRDefault="00186BD4" w:rsidP="00186B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Одним из основных налоговых источников доходной части бюджета сельского поселения «Ношуль» является </w:t>
      </w:r>
      <w:r w:rsidRPr="00186BD4">
        <w:rPr>
          <w:rFonts w:ascii="Times New Roman" w:hAnsi="Times New Roman" w:cs="Times New Roman"/>
          <w:sz w:val="24"/>
          <w:szCs w:val="24"/>
          <w:u w:val="single"/>
        </w:rPr>
        <w:t>налог на доходы физических лиц</w:t>
      </w:r>
      <w:r w:rsidRPr="00186BD4">
        <w:rPr>
          <w:rFonts w:ascii="Times New Roman" w:hAnsi="Times New Roman" w:cs="Times New Roman"/>
          <w:sz w:val="24"/>
          <w:szCs w:val="24"/>
        </w:rPr>
        <w:t>. Налоговая база по данному виду налога определена исходя из планируемого фонда оплаты труда на 2025 год и ожидаемого поступления налога за 2024 год. Налоговый потенциал по налогу на доходы физических лиц рассчитан исходя из планируемого фонда оплаты труда на 2025 год и плановый период 2026 и 2027 годов, согласованного с Министерством экономического развития Республики Коми.</w:t>
      </w:r>
    </w:p>
    <w:p w:rsidR="00186BD4" w:rsidRPr="00186BD4" w:rsidRDefault="00186BD4" w:rsidP="00186BD4">
      <w:pPr>
        <w:pStyle w:val="a8"/>
        <w:spacing w:after="0"/>
        <w:ind w:right="-39" w:firstLine="900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Налоговый потенциал по налогу на доходы физических лиц по сельскому поселению «Ношуль» на 2025 год составил 531,0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 (или 53,9 % от всей суммы налоговых поступлений в 2025 году) на плановый период 2026 год 532,465  тыс.рублей (53,8 %), 2027 год  546,135 тыс.рублей (54,5 %)</w:t>
      </w:r>
    </w:p>
    <w:p w:rsidR="00186BD4" w:rsidRPr="00186BD4" w:rsidRDefault="00186BD4" w:rsidP="00186B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Н</w:t>
      </w:r>
      <w:r w:rsidRPr="00186BD4">
        <w:rPr>
          <w:rFonts w:ascii="Times New Roman" w:hAnsi="Times New Roman" w:cs="Times New Roman"/>
          <w:sz w:val="24"/>
          <w:szCs w:val="24"/>
          <w:u w:val="single"/>
        </w:rPr>
        <w:t>алог на имущество физических лиц</w:t>
      </w:r>
      <w:r w:rsidRPr="00186BD4">
        <w:rPr>
          <w:rFonts w:ascii="Times New Roman" w:hAnsi="Times New Roman" w:cs="Times New Roman"/>
          <w:sz w:val="24"/>
          <w:szCs w:val="24"/>
        </w:rPr>
        <w:t>, взимаемых по ставкам, применяемым к объектам налогообложения, расположенных в границах поселений запланированы в сумме 212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 (21,5 %) в 2025 году. В плановом периоде 2026 и 2027 годов планируется получить по 213,0 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в 2026 году и 213,0 тыс.рублей в 2026 году ( 21,6 % и 21,2 %)</w:t>
      </w:r>
    </w:p>
    <w:p w:rsidR="00186BD4" w:rsidRPr="00186BD4" w:rsidRDefault="00186BD4" w:rsidP="00186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  З</w:t>
      </w:r>
      <w:r w:rsidRPr="00186BD4">
        <w:rPr>
          <w:rFonts w:ascii="Times New Roman" w:hAnsi="Times New Roman" w:cs="Times New Roman"/>
          <w:sz w:val="24"/>
          <w:szCs w:val="24"/>
          <w:u w:val="single"/>
        </w:rPr>
        <w:t>емельный налог</w:t>
      </w:r>
      <w:r w:rsidRPr="00186BD4">
        <w:rPr>
          <w:rFonts w:ascii="Times New Roman" w:hAnsi="Times New Roman" w:cs="Times New Roman"/>
          <w:sz w:val="24"/>
          <w:szCs w:val="24"/>
        </w:rPr>
        <w:t>, взимаемый по ставкам, установленным Налоговым кодексом Российской Федерации, планируется на 2025 год в размере 131,0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(13,3 %) и  определен исходя из данных по налогооблагаемой площади земель поселения и утвержденных ставок по налогу. В плановом периоде 2026 и 2027 годов планируется получить в 2026 году  132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в 2027 году 196,0 тыс.рублей  (19,3 % и  19,4 %)</w:t>
      </w:r>
    </w:p>
    <w:p w:rsidR="00186BD4" w:rsidRPr="00186BD4" w:rsidRDefault="00186BD4" w:rsidP="00186B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bCs/>
          <w:sz w:val="24"/>
          <w:szCs w:val="24"/>
          <w:u w:val="single"/>
        </w:rPr>
        <w:t>Государственная пошлина</w:t>
      </w:r>
      <w:r w:rsidRPr="00186BD4">
        <w:rPr>
          <w:rFonts w:ascii="Times New Roman" w:hAnsi="Times New Roman" w:cs="Times New Roman"/>
          <w:sz w:val="24"/>
          <w:szCs w:val="24"/>
        </w:rPr>
        <w:t xml:space="preserve">, закрепленная за местным бюджетом в соответствии со ст. 61.1 Бюджетного Кодекса Российской Федерации, рассчитана на 2025 год  в сумме 12,0 </w:t>
      </w:r>
      <w:r w:rsidRPr="00186BD4"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 w:rsidRPr="00186BD4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  <w:u w:val="single"/>
        </w:rPr>
        <w:t>ублей</w:t>
      </w:r>
      <w:r w:rsidRPr="00186BD4">
        <w:rPr>
          <w:rFonts w:ascii="Times New Roman" w:hAnsi="Times New Roman" w:cs="Times New Roman"/>
          <w:sz w:val="24"/>
          <w:szCs w:val="24"/>
        </w:rPr>
        <w:t>. В плановом периоде 2026 и 2027 годов планируется получить также ежегодно по  12,0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и 12,0 тыс.рублей.</w:t>
      </w:r>
    </w:p>
    <w:p w:rsidR="00186BD4" w:rsidRPr="00186BD4" w:rsidRDefault="00186BD4" w:rsidP="00186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6BD4">
        <w:rPr>
          <w:rFonts w:ascii="Times New Roman" w:hAnsi="Times New Roman" w:cs="Times New Roman"/>
          <w:bCs/>
          <w:sz w:val="24"/>
          <w:szCs w:val="24"/>
          <w:u w:val="single"/>
        </w:rPr>
        <w:t>Доходы от оказания платных услу</w:t>
      </w:r>
      <w:proofErr w:type="gramStart"/>
      <w:r w:rsidRPr="00186BD4">
        <w:rPr>
          <w:rFonts w:ascii="Times New Roman" w:hAnsi="Times New Roman" w:cs="Times New Roman"/>
          <w:bCs/>
          <w:sz w:val="24"/>
          <w:szCs w:val="24"/>
          <w:u w:val="single"/>
        </w:rPr>
        <w:t>г(</w:t>
      </w:r>
      <w:proofErr w:type="gramEnd"/>
      <w:r w:rsidRPr="00186BD4">
        <w:rPr>
          <w:rFonts w:ascii="Times New Roman" w:hAnsi="Times New Roman" w:cs="Times New Roman"/>
          <w:bCs/>
          <w:sz w:val="24"/>
          <w:szCs w:val="24"/>
          <w:u w:val="single"/>
        </w:rPr>
        <w:t>работ) и компенсации затрат государства</w:t>
      </w:r>
      <w:r w:rsidRPr="00186BD4">
        <w:rPr>
          <w:rFonts w:ascii="Times New Roman" w:hAnsi="Times New Roman" w:cs="Times New Roman"/>
          <w:bCs/>
          <w:sz w:val="24"/>
          <w:szCs w:val="24"/>
        </w:rPr>
        <w:t xml:space="preserve"> запланированы в сумме 76,5 тыс.руб.в 2025 году.</w:t>
      </w:r>
      <w:r w:rsidRPr="00186BD4">
        <w:rPr>
          <w:rFonts w:ascii="Times New Roman" w:hAnsi="Times New Roman" w:cs="Times New Roman"/>
          <w:sz w:val="24"/>
          <w:szCs w:val="24"/>
        </w:rPr>
        <w:t xml:space="preserve"> В плановом периоде 2026 и 2027 годов планируется получить в 2026 году 76,5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и в 2027 году 76,5  тыс.руб.</w:t>
      </w:r>
    </w:p>
    <w:p w:rsidR="00186BD4" w:rsidRPr="00186BD4" w:rsidRDefault="00186BD4" w:rsidP="00526F6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6BD4">
        <w:rPr>
          <w:rFonts w:ascii="Times New Roman" w:hAnsi="Times New Roman" w:cs="Times New Roman"/>
          <w:sz w:val="24"/>
          <w:szCs w:val="24"/>
          <w:u w:val="single"/>
        </w:rPr>
        <w:t xml:space="preserve">Доходы от сдачи в аренду имущества </w:t>
      </w:r>
      <w:r w:rsidRPr="00186BD4">
        <w:rPr>
          <w:rFonts w:ascii="Times New Roman" w:hAnsi="Times New Roman" w:cs="Times New Roman"/>
          <w:sz w:val="24"/>
          <w:szCs w:val="24"/>
        </w:rPr>
        <w:t xml:space="preserve">запланированы на 2025 год в размере 22,3 тыс. рублей, 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 xml:space="preserve"> заключенных договоров. На плановый период 2026 и 2027 годов также планируется 22,3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ежегодно.</w:t>
      </w:r>
    </w:p>
    <w:p w:rsidR="00186BD4" w:rsidRPr="00186BD4" w:rsidRDefault="00186BD4" w:rsidP="00186BD4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186BD4" w:rsidRPr="00186BD4" w:rsidRDefault="00186BD4" w:rsidP="00186BD4">
      <w:pPr>
        <w:pStyle w:val="a8"/>
        <w:ind w:firstLine="900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186B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Безвозмездные поступления</w:t>
      </w:r>
    </w:p>
    <w:p w:rsidR="00186BD4" w:rsidRPr="00186BD4" w:rsidRDefault="00186BD4" w:rsidP="00526F6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на 2025 год и плановый период 2026 и 2027 годов предусмотрен в соответствии с законом Республики Коми «О республиканском бюджете Республики Коми на 2025 год и плановый период 2026 и 2027 годов» и составляет </w:t>
      </w:r>
      <w:r w:rsidRPr="00186BD4">
        <w:rPr>
          <w:rFonts w:ascii="Times New Roman" w:hAnsi="Times New Roman" w:cs="Times New Roman"/>
          <w:sz w:val="24"/>
          <w:szCs w:val="24"/>
          <w:u w:val="single"/>
        </w:rPr>
        <w:t>в 2025 году 9260,11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  <w:u w:val="single"/>
        </w:rPr>
        <w:t>уб.; в 2026 году 6635,985 тыс.руб.; в 2027 году 8252,06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  <w:u w:val="single"/>
        </w:rPr>
        <w:t>ублей.</w:t>
      </w:r>
    </w:p>
    <w:p w:rsidR="00186BD4" w:rsidRPr="00186BD4" w:rsidRDefault="00186BD4" w:rsidP="0052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Для расчета дотаций на выравнивание уровня бюджетной обеспеченности поселения  был рассчитан налоговый потенциал поселения. Дотация бюджетам сельских поселений на выравнивание бюджетной обеспеченности из бюджета субъекта Российской Федерации  в 2025 году составляет 55,5 тыс. руб., в 2026 году 55,5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 xml:space="preserve">уб., в 2027 году 53,5 тыс.руб. Дотация на выравнивание уровня бюджетной обеспеченности из бюджета муниципального района составила в 2025 году </w:t>
      </w:r>
      <w:r w:rsidRPr="00186BD4">
        <w:rPr>
          <w:rFonts w:ascii="Times New Roman" w:hAnsi="Times New Roman" w:cs="Times New Roman"/>
          <w:b/>
          <w:sz w:val="24"/>
          <w:szCs w:val="24"/>
        </w:rPr>
        <w:t> </w:t>
      </w:r>
      <w:r w:rsidRPr="00186BD4">
        <w:rPr>
          <w:rFonts w:ascii="Times New Roman" w:hAnsi="Times New Roman" w:cs="Times New Roman"/>
          <w:sz w:val="24"/>
          <w:szCs w:val="24"/>
        </w:rPr>
        <w:t>8415,04 тыс.руб., в 2026 году 5935,27 тыс.руб., в 2027 году</w:t>
      </w:r>
      <w:r w:rsidRPr="0018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 xml:space="preserve">7189,2 тыс.руб.  </w:t>
      </w:r>
    </w:p>
    <w:p w:rsidR="00186BD4" w:rsidRPr="00186BD4" w:rsidRDefault="00186BD4" w:rsidP="00526F6D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Субвенция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 запланированы в 2025 году в размере 335,29 тыс. руб., в 2026 году 367,89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 xml:space="preserve">уб., в 2027 году 382,06 тыс.руб. и рассчитана в соответствие с существующими нормативами по количеству военнообязанных. 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Субвенция на осуществление переданных полномочий по расчету и предоставлению субвенции ст.6,7 ч 1,2 ст.8 ч.3,4 ст.3,ч.4 ст.8 Закона РК № 95-РЗ (на расходы по составлению протоколов об административных правонарушениях) запланированы в размере 27,3 тыс. руб. на 2025 год, 27,3 тыс. руб.  на  2026 год  и  27,3 тыс. рублей на  2027 год.</w:t>
      </w:r>
      <w:proofErr w:type="gramEnd"/>
    </w:p>
    <w:p w:rsidR="00186BD4" w:rsidRPr="00186BD4" w:rsidRDefault="00186BD4" w:rsidP="00526F6D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Межбюджетные трансферты в соответствии с заключенными соглашениями по передаче полномочий на 2025 год запланированы 111,50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прочие межбюджетные трансферты на 2025 год 315,48 тыс. рублей, на 2026 год 250,0 тыс.рублей, на 2027 год 600,0 тыс.рублей.</w:t>
      </w:r>
    </w:p>
    <w:p w:rsidR="00186BD4" w:rsidRPr="00186BD4" w:rsidRDefault="00186BD4" w:rsidP="00186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526F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ab/>
      </w:r>
      <w:r w:rsidRPr="00186BD4">
        <w:rPr>
          <w:rFonts w:ascii="Times New Roman" w:hAnsi="Times New Roman" w:cs="Times New Roman"/>
          <w:b/>
          <w:sz w:val="24"/>
          <w:szCs w:val="24"/>
        </w:rPr>
        <w:tab/>
        <w:t>Всего, план доходной части бюджета сельского поселения «Ношуль» на 2025 год составил 10244,91 тыс. рублей, на 2026 год 7624,225 тыс. руб., на 2027 год 9254,995 тыс. руб.</w:t>
      </w:r>
    </w:p>
    <w:p w:rsidR="00186BD4" w:rsidRPr="00186BD4" w:rsidRDefault="00186BD4" w:rsidP="00526F6D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сельского поселения</w:t>
      </w:r>
      <w:r w:rsidRPr="00186BD4">
        <w:rPr>
          <w:rFonts w:ascii="Times New Roman" w:hAnsi="Times New Roman" w:cs="Times New Roman"/>
          <w:color w:val="000000"/>
          <w:sz w:val="24"/>
          <w:szCs w:val="24"/>
        </w:rPr>
        <w:t xml:space="preserve"> «Ношуль»  </w:t>
      </w:r>
      <w:r w:rsidRPr="00186BD4">
        <w:rPr>
          <w:rFonts w:ascii="Times New Roman" w:hAnsi="Times New Roman" w:cs="Times New Roman"/>
          <w:sz w:val="24"/>
          <w:szCs w:val="24"/>
        </w:rPr>
        <w:t xml:space="preserve"> по кодам бюджетной классификации доходов бюджета представлено в приложении 1 к пояснительной записке.</w:t>
      </w:r>
    </w:p>
    <w:p w:rsidR="00186BD4" w:rsidRPr="00186BD4" w:rsidRDefault="00186BD4" w:rsidP="00526F6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6BD4" w:rsidRPr="00526F6D" w:rsidRDefault="00526F6D" w:rsidP="00526F6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Расходная часть бюджета</w:t>
      </w:r>
    </w:p>
    <w:p w:rsidR="00186BD4" w:rsidRPr="00186BD4" w:rsidRDefault="00186BD4" w:rsidP="00526F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Расходная часть бюджета сельского поселения «Ношуль» на 2025 год сформирована с учетом представленных главными распорядителями бюджетных средств обоснований бюджетных ассигнований, и в соответствии с проектом закона Республики Коми «О республиканском бюджете Республики Коми на 2025 год и плановый период 2026 и 2027 годов»,</w:t>
      </w:r>
    </w:p>
    <w:p w:rsidR="00186BD4" w:rsidRPr="00186BD4" w:rsidRDefault="00186BD4" w:rsidP="00526F6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РФ, на основании установленных расходных полномочий, предусмотренных федеральным законом  РФ № 131- ФЗ от 06.10.2003 года,</w:t>
      </w:r>
    </w:p>
    <w:p w:rsidR="00186BD4" w:rsidRPr="00186BD4" w:rsidRDefault="00186BD4" w:rsidP="00526F6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в соответствии с прогнозом социально-экономического развития  сельского поселения «Ношуль»  на 2025 год и плановый период 2026 и 2027 годов, на основании 1 варианта,</w:t>
      </w:r>
    </w:p>
    <w:p w:rsidR="00186BD4" w:rsidRPr="00186BD4" w:rsidRDefault="00186BD4" w:rsidP="00526F6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основных направлений налоговой и бюджетной политики сельского поселения «Ношуль» на 2025 год и плановый период 2026 и 2027 годов.</w:t>
      </w:r>
    </w:p>
    <w:p w:rsidR="00186BD4" w:rsidRPr="00186BD4" w:rsidRDefault="00186BD4" w:rsidP="00526F6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Формирование решения о бюджете</w:t>
      </w:r>
      <w:r w:rsidRPr="00186BD4" w:rsidDel="00D326C7">
        <w:rPr>
          <w:rFonts w:ascii="Times New Roman" w:hAnsi="Times New Roman" w:cs="Times New Roman"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 xml:space="preserve">по расходам осуществлялось исходя из определения планируемых объемов  доходных источников сельского поселения «Ношуль» на 2025 год и плановый период 2026 и  2027 годов.  </w:t>
      </w:r>
    </w:p>
    <w:p w:rsidR="00186BD4" w:rsidRPr="00186BD4" w:rsidRDefault="00186BD4" w:rsidP="00526F6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Бюджет сельского поселения «Ношуль» на 2025 год предусматривает расходы в сумме 10232,788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в 2026 году 7611,302 тыс.руб., в 2027 году 9227,902 тыс.руб., исходя из объема доходных источников, обеспечивающих расходные обязательства сельского поселения «Ношуль» в сумме 10232,788 тыс.руб. в 2025 году, 7611,302</w:t>
      </w:r>
      <w:r w:rsidRPr="0018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>тыс.руб. в 2026 году, 9227,902 тыс.руб.в 2027 году, в том числе налоговых и неналоговых поступлений 984,8</w:t>
      </w:r>
      <w:r w:rsidRPr="0018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 в 2025 году, 988,265 тыс. руб. в 2026 году, 1002,935 тыс. руб. в 2027 году.</w:t>
      </w:r>
    </w:p>
    <w:p w:rsidR="00186BD4" w:rsidRPr="00186BD4" w:rsidRDefault="00186BD4" w:rsidP="00526F6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При формировании расходов на оплату труда заложены расходы на заработную плату на 95 %. </w:t>
      </w:r>
    </w:p>
    <w:p w:rsidR="00186BD4" w:rsidRPr="00186BD4" w:rsidRDefault="00186BD4" w:rsidP="00186BD4">
      <w:pPr>
        <w:pStyle w:val="ae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86BD4">
        <w:rPr>
          <w:rFonts w:ascii="Times New Roman" w:hAnsi="Times New Roman"/>
          <w:color w:val="000000"/>
          <w:sz w:val="24"/>
          <w:szCs w:val="24"/>
        </w:rPr>
        <w:t>Расходы бюджета сельского поселения «Ношуль»  на 2025 год  утвердить в сумме 10232,788 тыс</w:t>
      </w:r>
      <w:proofErr w:type="gramStart"/>
      <w:r w:rsidRPr="00186BD4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186BD4">
        <w:rPr>
          <w:rFonts w:ascii="Times New Roman" w:hAnsi="Times New Roman"/>
          <w:color w:val="000000"/>
          <w:sz w:val="24"/>
          <w:szCs w:val="24"/>
        </w:rPr>
        <w:t>ублей, на плановый период 2026 и 2027 годов – 7611,302 тыс.рублей и  9227,902 тыс.рублей  соответственно.</w:t>
      </w:r>
    </w:p>
    <w:p w:rsidR="00186BD4" w:rsidRPr="00186BD4" w:rsidRDefault="00186BD4" w:rsidP="00526F6D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Распределение расходов бюджета сельского поселения «Ношуль»</w:t>
      </w:r>
      <w:r w:rsidRPr="00186BD4">
        <w:rPr>
          <w:rFonts w:ascii="Times New Roman" w:hAnsi="Times New Roman" w:cs="Times New Roman"/>
          <w:color w:val="000000"/>
          <w:sz w:val="24"/>
          <w:szCs w:val="24"/>
        </w:rPr>
        <w:t xml:space="preserve"> на 2025 год и плановый период 2026 и 2027 годы  </w:t>
      </w:r>
      <w:r w:rsidRPr="00186BD4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 представлено в приложении 2 к  пояснительной записке.</w:t>
      </w:r>
    </w:p>
    <w:p w:rsidR="00186BD4" w:rsidRPr="00186BD4" w:rsidRDefault="00186BD4" w:rsidP="00526F6D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Основными приоритетами бюджетной политики в 2025 году и плановом периоде 2026 и 2027 годов является:</w:t>
      </w:r>
    </w:p>
    <w:p w:rsidR="00186BD4" w:rsidRPr="00186BD4" w:rsidRDefault="00186BD4" w:rsidP="00526F6D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186BD4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расходов;</w:t>
      </w:r>
    </w:p>
    <w:p w:rsidR="00186BD4" w:rsidRPr="00186BD4" w:rsidRDefault="00186BD4" w:rsidP="00526F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- обеспечение сбалансированности бюджета сельского поселения «Ношуль»;</w:t>
      </w:r>
    </w:p>
    <w:p w:rsidR="00186BD4" w:rsidRPr="00186BD4" w:rsidRDefault="00186BD4" w:rsidP="00526F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- повышение открытости и прозрачности бюджетного процесса.</w:t>
      </w:r>
    </w:p>
    <w:p w:rsidR="00186BD4" w:rsidRPr="00186BD4" w:rsidRDefault="00186BD4" w:rsidP="0052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6BD4" w:rsidRPr="00186BD4" w:rsidRDefault="00186BD4" w:rsidP="00526F6D">
      <w:pPr>
        <w:pStyle w:val="2"/>
        <w:jc w:val="center"/>
        <w:rPr>
          <w:sz w:val="24"/>
          <w:szCs w:val="24"/>
          <w:u w:val="single"/>
        </w:rPr>
      </w:pPr>
      <w:r w:rsidRPr="00186BD4">
        <w:rPr>
          <w:sz w:val="24"/>
          <w:szCs w:val="24"/>
          <w:u w:val="single"/>
        </w:rPr>
        <w:t>Общегосударственные вопросы</w:t>
      </w:r>
    </w:p>
    <w:p w:rsidR="00186BD4" w:rsidRPr="00186BD4" w:rsidRDefault="00186BD4" w:rsidP="00186BD4">
      <w:pPr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52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6BD4">
        <w:rPr>
          <w:rFonts w:ascii="Times New Roman" w:hAnsi="Times New Roman" w:cs="Times New Roman"/>
          <w:b/>
          <w:sz w:val="24"/>
          <w:szCs w:val="24"/>
        </w:rPr>
        <w:t>Подраздел 0102 «Функционирование высшего должностного лица субъекта Российской Федерации  и муниципального образования»</w:t>
      </w:r>
      <w:r w:rsidRPr="00186BD4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функционирование высшего должностного лица местного самоуправления предусмотрены в 2025 году в сумме 1493,6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в 2026 году</w:t>
      </w:r>
      <w:r w:rsidRPr="0018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>1174,9 тыс.руб., в 2027 году 1468,6 тыс.руб.</w:t>
      </w:r>
    </w:p>
    <w:p w:rsidR="00186BD4" w:rsidRPr="00186BD4" w:rsidRDefault="00186BD4" w:rsidP="0052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6BD4">
        <w:rPr>
          <w:rFonts w:ascii="Times New Roman" w:hAnsi="Times New Roman" w:cs="Times New Roman"/>
          <w:b/>
          <w:sz w:val="24"/>
          <w:szCs w:val="24"/>
        </w:rPr>
        <w:t xml:space="preserve"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186BD4">
        <w:rPr>
          <w:rFonts w:ascii="Times New Roman" w:hAnsi="Times New Roman" w:cs="Times New Roman"/>
          <w:sz w:val="24"/>
          <w:szCs w:val="24"/>
        </w:rPr>
        <w:t>предусматриваются расходы на функционирование совета сельского поселения  на 2025 год запланировано 5,0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на плановый период 2026 и 2027 годов по 5,0 тыс.рублей ежегодно.</w:t>
      </w:r>
    </w:p>
    <w:p w:rsidR="00186BD4" w:rsidRPr="00186BD4" w:rsidRDefault="00186BD4" w:rsidP="00526F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6BD4">
        <w:rPr>
          <w:rFonts w:ascii="Times New Roman" w:hAnsi="Times New Roman" w:cs="Times New Roman"/>
          <w:b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186BD4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содержание администрации сельского поселения «Ношуль». В бюджете сельского поселения «Ношуль» на 2024 год расходы на содержание администрации  предусмотрены: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На 2025 год в сумме </w:t>
      </w:r>
      <w:r w:rsidRPr="00186BD4">
        <w:rPr>
          <w:rFonts w:ascii="Times New Roman" w:hAnsi="Times New Roman" w:cs="Times New Roman"/>
          <w:b/>
          <w:sz w:val="24"/>
          <w:szCs w:val="24"/>
        </w:rPr>
        <w:t> </w:t>
      </w:r>
      <w:r w:rsidRPr="00186BD4">
        <w:rPr>
          <w:rFonts w:ascii="Times New Roman" w:hAnsi="Times New Roman" w:cs="Times New Roman"/>
          <w:sz w:val="24"/>
          <w:szCs w:val="24"/>
        </w:rPr>
        <w:t>6533,765 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в 2026 году 5061,059 тыс.руб., в 2027 году 5410,0 тыс.руб., из них расходы на оплату труда и отчисления с нее , прочие выплаты персоналу  в 2025 году  5218,821 тыс.руб., в 2026 году 4680,0 тыс.руб., в 2027 году 5078 тыс.руб., коммунальные и прочие выплаты и расходы в 2025 году составили 1314,944 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в 2026 году</w:t>
      </w:r>
      <w:r w:rsidRPr="0018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BD4">
        <w:rPr>
          <w:rFonts w:ascii="Times New Roman" w:hAnsi="Times New Roman" w:cs="Times New Roman"/>
          <w:sz w:val="24"/>
          <w:szCs w:val="24"/>
        </w:rPr>
        <w:t>381,059 тыс.руб., в 2027 году 332 тыс.руб</w:t>
      </w:r>
      <w:r w:rsidRPr="00186BD4">
        <w:rPr>
          <w:rFonts w:ascii="Times New Roman" w:hAnsi="Times New Roman" w:cs="Times New Roman"/>
          <w:i/>
          <w:sz w:val="24"/>
          <w:szCs w:val="24"/>
        </w:rPr>
        <w:t>.</w:t>
      </w:r>
      <w:r w:rsidRPr="00186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государственные полномочия по определению перечня должностных лиц местного самоуправления, уполномоченных составлять протоколы об административных правонарушениях составили в 2025 году в сумме 27,3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в 2026 году 27,3 тыс.руб., в 2027 году 27,3 тыс.руб.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на выполнение полномочий по первичному воинскому учету за счет средств федерального бюджета в сумме 335,29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 в 2025 году, 367,89 тыс.руб.в 2026 год</w:t>
      </w:r>
      <w:r w:rsidR="00526F6D">
        <w:rPr>
          <w:rFonts w:ascii="Times New Roman" w:hAnsi="Times New Roman" w:cs="Times New Roman"/>
          <w:sz w:val="24"/>
          <w:szCs w:val="24"/>
        </w:rPr>
        <w:t>у, 382,06 тыс.руб. в 2027 году.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BD4">
        <w:rPr>
          <w:rFonts w:ascii="Times New Roman" w:hAnsi="Times New Roman" w:cs="Times New Roman"/>
          <w:b/>
          <w:sz w:val="24"/>
          <w:szCs w:val="24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186BD4">
        <w:rPr>
          <w:rFonts w:ascii="Times New Roman" w:hAnsi="Times New Roman" w:cs="Times New Roman"/>
          <w:sz w:val="24"/>
          <w:szCs w:val="24"/>
        </w:rPr>
        <w:t>включает межбюджетные трансферты на осуществление  переданных полномочий  муниципальному району «Прилузский» в соответствии с заключенными соглашениями на 2025 год   составили 215,8 тыс. руб.,  в том числе по исполнению внешнего контроля не относящие к МС 37,8 тыс. руб., исполнение бюджета не относящееся к МС 178,0 тыс. рублей.</w:t>
      </w:r>
      <w:proofErr w:type="gramEnd"/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>Подраздел 0111 « Резервные фонды»</w:t>
      </w:r>
      <w:r w:rsidRPr="00186BD4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создание резервного фонда органов местного  самоуправления. В бюджете сельского поселения «Ношуль» запланирован резервный фонд в 2025 году  в сумме  20,00 тыс. рублей, в 2026 году в сумме 20,0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на 2027 год 20,00 тыс.рублей.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>Подраздел 0113 «Другие общегосударственные вопросы»</w:t>
      </w:r>
      <w:r w:rsidRPr="00186BD4">
        <w:rPr>
          <w:rFonts w:ascii="Times New Roman" w:hAnsi="Times New Roman" w:cs="Times New Roman"/>
          <w:sz w:val="24"/>
          <w:szCs w:val="24"/>
        </w:rPr>
        <w:t xml:space="preserve"> предусматривает расходы для уплаты членского взноса в Ассоциацию СМО на 2025 год запланированы в размере 9,0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на плановый период 2026 и 2027 годах также по 9,0 тыс.рублей ежегодно.</w:t>
      </w:r>
    </w:p>
    <w:p w:rsidR="00186BD4" w:rsidRPr="00186BD4" w:rsidRDefault="00186BD4" w:rsidP="00186B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BD4" w:rsidRPr="00ED259C" w:rsidRDefault="00186BD4" w:rsidP="00ED259C">
      <w:pPr>
        <w:ind w:left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b/>
          <w:sz w:val="24"/>
          <w:szCs w:val="24"/>
          <w:u w:val="single"/>
        </w:rPr>
        <w:t>Национальная безопасность, правоохранительная деятельность</w:t>
      </w:r>
    </w:p>
    <w:p w:rsidR="00186BD4" w:rsidRPr="00B715D2" w:rsidRDefault="00186BD4" w:rsidP="00B715D2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         Подраздел 0310 «Защита населения и территории от чрезвычайных ситуаций природного и техногенного характера, пожарная безопасность»  </w:t>
      </w:r>
      <w:r w:rsidRPr="00186BD4">
        <w:rPr>
          <w:rFonts w:ascii="Times New Roman" w:hAnsi="Times New Roman" w:cs="Times New Roman"/>
          <w:sz w:val="24"/>
          <w:szCs w:val="24"/>
        </w:rPr>
        <w:t>предусмотрены расходы на 2025 год  76,0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ублей. Включает межбюджетные трансферты на осуществление переданных полномочий муниципального района «Прилузский» бюджету сельского  поселения, в соответствии с заключенным соглашением в размере 36,0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мероприятия по предупреждению пожаров и ликвидации их последствий 40,0 тыс.рублей. На 2025 год запланировано 315,48 тыс. рублей на обеспечение мер пожарной безопасности (ремонт и обустройство пожарных водоемов), на 2026 год запланировано 250,0 тыс. рублей на обеспечение мер пожарной безопасности (ремонт и обустройство пожарных водоемов), на 2027 год запланировано 600,0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(ремонт и обустройство пожарных водоемов).</w:t>
      </w:r>
    </w:p>
    <w:p w:rsidR="00186BD4" w:rsidRPr="00186BD4" w:rsidRDefault="00186BD4" w:rsidP="00186B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26F6D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186BD4" w:rsidRPr="00186BD4" w:rsidRDefault="00186BD4" w:rsidP="00526F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86BD4">
        <w:rPr>
          <w:rFonts w:ascii="Times New Roman" w:hAnsi="Times New Roman" w:cs="Times New Roman"/>
          <w:b/>
          <w:bCs/>
          <w:sz w:val="24"/>
          <w:szCs w:val="24"/>
        </w:rPr>
        <w:t>По подразделу 0401</w:t>
      </w:r>
      <w:r w:rsidRPr="00186BD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86BD4">
        <w:rPr>
          <w:rFonts w:ascii="Times New Roman" w:hAnsi="Times New Roman" w:cs="Times New Roman"/>
          <w:b/>
          <w:bCs/>
          <w:sz w:val="24"/>
          <w:szCs w:val="24"/>
        </w:rPr>
        <w:t>Общеэкономические вопросы</w:t>
      </w:r>
      <w:r w:rsidRPr="00186BD4">
        <w:rPr>
          <w:rFonts w:ascii="Times New Roman" w:hAnsi="Times New Roman" w:cs="Times New Roman"/>
          <w:bCs/>
          <w:sz w:val="24"/>
          <w:szCs w:val="24"/>
        </w:rPr>
        <w:t>» предусмотрены средства в сфере занятости на 2025 год 49,669 тыс</w:t>
      </w:r>
      <w:proofErr w:type="gramStart"/>
      <w:r w:rsidRPr="00186BD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bCs/>
          <w:sz w:val="24"/>
          <w:szCs w:val="24"/>
        </w:rPr>
        <w:t>ублей.</w:t>
      </w:r>
    </w:p>
    <w:p w:rsidR="00186BD4" w:rsidRPr="00186BD4" w:rsidRDefault="00186BD4" w:rsidP="00526F6D">
      <w:pPr>
        <w:ind w:left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26F6D">
        <w:rPr>
          <w:rFonts w:ascii="Times New Roman" w:hAnsi="Times New Roman" w:cs="Times New Roman"/>
          <w:b/>
          <w:sz w:val="24"/>
          <w:szCs w:val="24"/>
          <w:u w:val="single"/>
        </w:rPr>
        <w:t>Жилищно-коммунальное хозяйство.</w:t>
      </w:r>
    </w:p>
    <w:p w:rsidR="00186BD4" w:rsidRPr="00526F6D" w:rsidRDefault="00186BD4" w:rsidP="00526F6D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                 Подраздел 0503 «Благоустройство»</w:t>
      </w:r>
      <w:r w:rsidRPr="00186BD4">
        <w:rPr>
          <w:rFonts w:ascii="Times New Roman" w:hAnsi="Times New Roman" w:cs="Times New Roman"/>
          <w:sz w:val="24"/>
          <w:szCs w:val="24"/>
        </w:rPr>
        <w:t xml:space="preserve"> включает рас</w:t>
      </w:r>
      <w:r w:rsidR="00526F6D">
        <w:rPr>
          <w:rFonts w:ascii="Times New Roman" w:hAnsi="Times New Roman" w:cs="Times New Roman"/>
          <w:sz w:val="24"/>
          <w:szCs w:val="24"/>
        </w:rPr>
        <w:t>ходы  по следующим направлениям</w:t>
      </w:r>
      <w:r w:rsidRPr="00186BD4">
        <w:rPr>
          <w:rFonts w:ascii="Times New Roman" w:hAnsi="Times New Roman" w:cs="Times New Roman"/>
          <w:sz w:val="24"/>
          <w:szCs w:val="24"/>
        </w:rPr>
        <w:t>: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- на оплату расходов на уличное освещение –560,186 тыс. рублей на  2025 г., в 2026 году 153,124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уб., на 2027 год расходы  запланированы в сумме 474,082 тыс.рублей.</w:t>
      </w:r>
    </w:p>
    <w:p w:rsidR="00186BD4" w:rsidRPr="00186BD4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-на содержание дорог – 325,5 тыс. рублей на 2025 год, в 2026 году 324,476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в 2027 году 389,671 тыс.рублей.</w:t>
      </w:r>
    </w:p>
    <w:p w:rsidR="00186BD4" w:rsidRPr="00186BD4" w:rsidRDefault="00186BD4" w:rsidP="00526F6D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- на содержание мест захоронений – 70,5  тыс. рублей на 2025 год.  Включает межбюджетные трансферты на осуществление переданных полномочий муниципального района «Прилузский» бюджету сельского  поселения, в соответствии с заключенным соглашением.</w:t>
      </w:r>
    </w:p>
    <w:p w:rsidR="00186BD4" w:rsidRPr="00186BD4" w:rsidRDefault="00186BD4" w:rsidP="00526F6D">
      <w:pPr>
        <w:spacing w:after="0"/>
        <w:ind w:firstLin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sz w:val="24"/>
          <w:szCs w:val="24"/>
        </w:rPr>
        <w:t>- на обустройство мест массового отдыха людей у воды в сельских поселениях предусмотрены расходы на 2025 год 5,0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ублей. Включает межбюджетные трансферты на осуществление переданных полномочий муниципального района «Прилузский» бюджету сельского  поселения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соглашением.</w:t>
      </w:r>
    </w:p>
    <w:p w:rsidR="00186BD4" w:rsidRPr="00186BD4" w:rsidRDefault="00186BD4" w:rsidP="00B715D2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sz w:val="24"/>
          <w:szCs w:val="24"/>
        </w:rPr>
        <w:t>- на общее  благоустройство  99,0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 на 2025 год, на 2026-2027 годы в сумме 20,0  тыс. рублей и 20,0 тыс.рублей соответственно.</w:t>
      </w:r>
      <w:r w:rsidR="00B71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BD4" w:rsidRPr="00526F6D" w:rsidRDefault="00186BD4" w:rsidP="00526F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B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6F6D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</w:t>
      </w:r>
    </w:p>
    <w:p w:rsidR="00526F6D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D4">
        <w:rPr>
          <w:rFonts w:ascii="Times New Roman" w:hAnsi="Times New Roman" w:cs="Times New Roman"/>
          <w:b/>
          <w:sz w:val="24"/>
          <w:szCs w:val="24"/>
        </w:rPr>
        <w:t xml:space="preserve">Подраздел 1101 «Физическая культура » </w:t>
      </w:r>
      <w:r w:rsidRPr="00186BD4">
        <w:rPr>
          <w:rFonts w:ascii="Times New Roman" w:hAnsi="Times New Roman" w:cs="Times New Roman"/>
          <w:sz w:val="24"/>
          <w:szCs w:val="24"/>
        </w:rPr>
        <w:t>включает расходы на содержание лыжной базы, приобретение  прочих материальных запасов. На 2025 год предусмотрено 100,82 тыс</w:t>
      </w:r>
      <w:proofErr w:type="gramStart"/>
      <w:r w:rsidRPr="00186B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BD4">
        <w:rPr>
          <w:rFonts w:ascii="Times New Roman" w:hAnsi="Times New Roman" w:cs="Times New Roman"/>
          <w:sz w:val="24"/>
          <w:szCs w:val="24"/>
        </w:rPr>
        <w:t>ублей, на 2026 год 37,0 тыс.руб., на 2027 год 37,0 тыс.рублей</w:t>
      </w:r>
      <w:r w:rsidR="00526F6D">
        <w:rPr>
          <w:rFonts w:ascii="Times New Roman" w:hAnsi="Times New Roman" w:cs="Times New Roman"/>
          <w:sz w:val="24"/>
          <w:szCs w:val="24"/>
        </w:rPr>
        <w:t>.</w:t>
      </w:r>
    </w:p>
    <w:p w:rsidR="00186BD4" w:rsidRPr="00526F6D" w:rsidRDefault="00186BD4" w:rsidP="00526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6D">
        <w:rPr>
          <w:rFonts w:ascii="Times New Roman" w:hAnsi="Times New Roman" w:cs="Times New Roman"/>
          <w:sz w:val="24"/>
          <w:szCs w:val="24"/>
        </w:rPr>
        <w:t>Условно утверждаемые расходы на плановый период 2026 год в сумме 174,476 тыс. руб., на 2027 год в сумме 412,282 тыс. рублей.</w:t>
      </w:r>
    </w:p>
    <w:p w:rsidR="00B715D2" w:rsidRPr="00186BD4" w:rsidRDefault="00ED259C" w:rsidP="00ED2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221" w:type="dxa"/>
        <w:tblInd w:w="93" w:type="dxa"/>
        <w:tblLayout w:type="fixed"/>
        <w:tblLook w:val="04A0"/>
      </w:tblPr>
      <w:tblGrid>
        <w:gridCol w:w="2220"/>
        <w:gridCol w:w="347"/>
        <w:gridCol w:w="3969"/>
        <w:gridCol w:w="716"/>
        <w:gridCol w:w="560"/>
        <w:gridCol w:w="1134"/>
        <w:gridCol w:w="1275"/>
      </w:tblGrid>
      <w:tr w:rsidR="00526F6D" w:rsidRPr="00526F6D" w:rsidTr="00526F6D">
        <w:trPr>
          <w:trHeight w:val="52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526F6D" w:rsidRPr="00526F6D" w:rsidTr="00526F6D">
        <w:trPr>
          <w:trHeight w:val="40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26F6D" w:rsidRPr="00526F6D" w:rsidTr="00526F6D">
        <w:trPr>
          <w:trHeight w:val="263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F6D" w:rsidRPr="00526F6D" w:rsidTr="00526F6D">
        <w:trPr>
          <w:trHeight w:val="108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2025 год и плановый период 2026 и 2027 годов</w:t>
            </w:r>
          </w:p>
        </w:tc>
      </w:tr>
      <w:tr w:rsidR="00526F6D" w:rsidRPr="00526F6D" w:rsidTr="008A538D">
        <w:trPr>
          <w:trHeight w:val="1613"/>
        </w:trPr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526F6D" w:rsidRPr="00526F6D" w:rsidTr="008A538D">
        <w:trPr>
          <w:trHeight w:val="402"/>
        </w:trPr>
        <w:tc>
          <w:tcPr>
            <w:tcW w:w="2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26F6D" w:rsidRPr="00526F6D" w:rsidTr="008A538D">
        <w:trPr>
          <w:trHeight w:val="45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1002,935</w:t>
            </w:r>
          </w:p>
        </w:tc>
      </w:tr>
      <w:tr w:rsidR="00526F6D" w:rsidRPr="00526F6D" w:rsidTr="008A538D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546,135</w:t>
            </w:r>
          </w:p>
        </w:tc>
      </w:tr>
      <w:tr w:rsidR="00526F6D" w:rsidRPr="00526F6D" w:rsidTr="008A538D">
        <w:trPr>
          <w:trHeight w:val="4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546,135</w:t>
            </w:r>
          </w:p>
        </w:tc>
      </w:tr>
      <w:tr w:rsidR="00526F6D" w:rsidRPr="00526F6D" w:rsidTr="008A538D">
        <w:trPr>
          <w:trHeight w:val="31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526F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статьями 227</w:t>
            </w: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6F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227.1</w:t>
            </w: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26F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228</w:t>
            </w: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543,135</w:t>
            </w:r>
          </w:p>
        </w:tc>
      </w:tr>
      <w:tr w:rsidR="00526F6D" w:rsidRPr="00526F6D" w:rsidTr="008A538D">
        <w:trPr>
          <w:trHeight w:val="31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6D" w:rsidRPr="00526F6D" w:rsidRDefault="00011A48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26F6D" w:rsidRPr="00526F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526F6D" w:rsidRPr="00526F6D" w:rsidTr="008A538D">
        <w:trPr>
          <w:trHeight w:val="240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6D" w:rsidRPr="00526F6D" w:rsidRDefault="00011A48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526F6D" w:rsidRPr="00526F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526F6D" w:rsidRPr="00526F6D" w:rsidTr="008A538D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346,000</w:t>
            </w:r>
          </w:p>
        </w:tc>
      </w:tr>
      <w:tr w:rsidR="00526F6D" w:rsidRPr="00526F6D" w:rsidTr="008A538D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526F6D" w:rsidRPr="00526F6D" w:rsidTr="008A538D">
        <w:trPr>
          <w:trHeight w:val="1613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526F6D" w:rsidRPr="00526F6D" w:rsidTr="008A538D">
        <w:trPr>
          <w:trHeight w:val="141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</w:tr>
      <w:tr w:rsidR="00526F6D" w:rsidRPr="00526F6D" w:rsidTr="008A538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133,000</w:t>
            </w:r>
          </w:p>
        </w:tc>
      </w:tr>
      <w:tr w:rsidR="00526F6D" w:rsidRPr="00526F6D" w:rsidTr="008A538D">
        <w:trPr>
          <w:trHeight w:val="61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</w:tr>
      <w:tr w:rsidR="00526F6D" w:rsidRPr="00526F6D" w:rsidTr="008A538D">
        <w:trPr>
          <w:trHeight w:val="102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526F6D" w:rsidRPr="00526F6D" w:rsidTr="008A538D">
        <w:trPr>
          <w:trHeight w:val="48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111,000</w:t>
            </w:r>
          </w:p>
        </w:tc>
      </w:tr>
      <w:tr w:rsidR="00526F6D" w:rsidRPr="00526F6D" w:rsidTr="008A538D">
        <w:trPr>
          <w:trHeight w:val="105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111,000</w:t>
            </w:r>
          </w:p>
        </w:tc>
      </w:tr>
      <w:tr w:rsidR="00526F6D" w:rsidRPr="00526F6D" w:rsidTr="008A538D">
        <w:trPr>
          <w:trHeight w:val="4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526F6D" w:rsidRPr="00526F6D" w:rsidTr="008A538D">
        <w:trPr>
          <w:trHeight w:val="144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526F6D" w:rsidRPr="00526F6D" w:rsidTr="008A538D">
        <w:trPr>
          <w:trHeight w:val="232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526F6D" w:rsidRPr="00526F6D" w:rsidTr="008A538D">
        <w:trPr>
          <w:trHeight w:val="199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</w:tr>
      <w:tr w:rsidR="00526F6D" w:rsidRPr="00526F6D" w:rsidTr="00ED259C">
        <w:trPr>
          <w:trHeight w:val="264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526F6D" w:rsidRPr="00526F6D" w:rsidTr="008A538D">
        <w:trPr>
          <w:trHeight w:val="267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526F6D" w:rsidRPr="00526F6D" w:rsidTr="008A538D">
        <w:trPr>
          <w:trHeight w:val="26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526F6D" w:rsidRPr="00526F6D" w:rsidTr="008A538D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</w:tr>
      <w:tr w:rsidR="00526F6D" w:rsidRPr="00526F6D" w:rsidTr="008A538D">
        <w:trPr>
          <w:trHeight w:val="84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526F6D" w:rsidRPr="00526F6D" w:rsidTr="008A538D">
        <w:trPr>
          <w:trHeight w:val="649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526F6D" w:rsidRPr="00526F6D" w:rsidTr="008A538D">
        <w:trPr>
          <w:trHeight w:val="649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526F6D" w:rsidRPr="00526F6D" w:rsidTr="008A538D">
        <w:trPr>
          <w:trHeight w:val="649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</w:tr>
      <w:tr w:rsidR="00526F6D" w:rsidRPr="00526F6D" w:rsidTr="008A538D">
        <w:trPr>
          <w:trHeight w:val="49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6635,960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8252,060</w:t>
            </w:r>
          </w:p>
        </w:tc>
      </w:tr>
      <w:tr w:rsidR="00526F6D" w:rsidRPr="00526F6D" w:rsidTr="008A538D">
        <w:trPr>
          <w:trHeight w:val="10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6635,960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8252,060</w:t>
            </w:r>
          </w:p>
        </w:tc>
      </w:tr>
      <w:tr w:rsidR="00526F6D" w:rsidRPr="00526F6D" w:rsidTr="008A538D">
        <w:trPr>
          <w:trHeight w:val="649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7242,700</w:t>
            </w:r>
          </w:p>
        </w:tc>
      </w:tr>
      <w:tr w:rsidR="00526F6D" w:rsidRPr="00526F6D" w:rsidTr="008A538D">
        <w:trPr>
          <w:trHeight w:val="13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7242,700</w:t>
            </w:r>
          </w:p>
        </w:tc>
      </w:tr>
      <w:tr w:rsidR="00526F6D" w:rsidRPr="00526F6D" w:rsidTr="008A538D">
        <w:trPr>
          <w:trHeight w:val="106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7242,700</w:t>
            </w:r>
          </w:p>
        </w:tc>
      </w:tr>
      <w:tr w:rsidR="00526F6D" w:rsidRPr="00526F6D" w:rsidTr="008A538D">
        <w:trPr>
          <w:trHeight w:val="649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409,360</w:t>
            </w:r>
          </w:p>
        </w:tc>
      </w:tr>
      <w:tr w:rsidR="00526F6D" w:rsidRPr="00526F6D" w:rsidTr="008A538D">
        <w:trPr>
          <w:trHeight w:val="103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526F6D" w:rsidRPr="00526F6D" w:rsidTr="008A538D">
        <w:trPr>
          <w:trHeight w:val="99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526F6D" w:rsidRPr="00526F6D" w:rsidTr="008A538D">
        <w:trPr>
          <w:trHeight w:val="129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382,060</w:t>
            </w:r>
          </w:p>
        </w:tc>
      </w:tr>
      <w:tr w:rsidR="00526F6D" w:rsidRPr="00526F6D" w:rsidTr="008A538D">
        <w:trPr>
          <w:trHeight w:val="274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526F6D" w:rsidRPr="00526F6D" w:rsidTr="008A538D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526F6D" w:rsidRPr="00526F6D" w:rsidTr="008A538D">
        <w:trPr>
          <w:trHeight w:val="168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526F6D" w:rsidRPr="00526F6D" w:rsidTr="008A538D">
        <w:trPr>
          <w:trHeight w:val="168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6F6D" w:rsidRPr="00526F6D" w:rsidTr="008A538D">
        <w:trPr>
          <w:trHeight w:val="555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526F6D" w:rsidRPr="00526F6D" w:rsidTr="008A538D">
        <w:trPr>
          <w:trHeight w:val="870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6F6D" w:rsidRPr="00526F6D" w:rsidRDefault="00526F6D" w:rsidP="0052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526F6D" w:rsidRPr="00526F6D" w:rsidTr="008A538D">
        <w:trPr>
          <w:trHeight w:val="289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10244,910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6D" w:rsidRPr="00526F6D" w:rsidRDefault="00526F6D" w:rsidP="0052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</w:tbl>
    <w:p w:rsidR="00186BD4" w:rsidRPr="00186BD4" w:rsidRDefault="00186BD4" w:rsidP="00186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BD4" w:rsidRPr="00186BD4" w:rsidRDefault="00186BD4" w:rsidP="00186B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93" w:type="dxa"/>
        <w:tblLook w:val="04A0"/>
      </w:tblPr>
      <w:tblGrid>
        <w:gridCol w:w="700"/>
        <w:gridCol w:w="3980"/>
        <w:gridCol w:w="820"/>
        <w:gridCol w:w="840"/>
        <w:gridCol w:w="1460"/>
        <w:gridCol w:w="1060"/>
        <w:gridCol w:w="1120"/>
      </w:tblGrid>
      <w:tr w:rsidR="008A538D" w:rsidRPr="008A538D" w:rsidTr="008A538D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Приложение 2</w:t>
            </w:r>
          </w:p>
        </w:tc>
      </w:tr>
      <w:tr w:rsidR="008A538D" w:rsidRPr="008A538D" w:rsidTr="008A538D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8A538D" w:rsidRPr="008A538D" w:rsidTr="008A538D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2025 ГОД и ПЛАНОВЫЙ ПЕРИОД 2026 и 2027 ГОДОВ ПО РАЗДЕЛАМ И ПОДРАЗДЕЛАМ  КЛАССИФИКАЦИИ РАСХОДОВ БЮДЖЕТОВ РОССИЙСКОЙ ФЕДЕРАЦИИ</w:t>
            </w:r>
          </w:p>
        </w:tc>
      </w:tr>
      <w:tr w:rsidR="008A538D" w:rsidRPr="008A538D" w:rsidTr="008A538D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A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8A538D" w:rsidRPr="008A538D" w:rsidTr="008A538D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10244,910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7624,225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9254,995</w:t>
            </w:r>
          </w:p>
        </w:tc>
      </w:tr>
      <w:tr w:rsidR="008A538D" w:rsidRPr="008A538D" w:rsidTr="008A538D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8639,755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6665,149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7321,960</w:t>
            </w:r>
          </w:p>
        </w:tc>
      </w:tr>
      <w:tr w:rsidR="008A538D" w:rsidRPr="008A538D" w:rsidTr="008A538D">
        <w:trPr>
          <w:trHeight w:val="76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1493,600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1174,900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1468,600</w:t>
            </w:r>
          </w:p>
        </w:tc>
      </w:tr>
      <w:tr w:rsidR="008A538D" w:rsidRPr="008A538D" w:rsidTr="008A538D">
        <w:trPr>
          <w:trHeight w:val="98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8A538D" w:rsidRPr="008A538D" w:rsidTr="008A538D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6896,355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5456,249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5819,360</w:t>
            </w:r>
          </w:p>
        </w:tc>
      </w:tr>
      <w:tr w:rsidR="008A538D" w:rsidRPr="008A538D" w:rsidTr="008A538D">
        <w:trPr>
          <w:trHeight w:val="79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215,800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538D" w:rsidRPr="008A538D" w:rsidTr="008A538D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538D" w:rsidRPr="008A538D" w:rsidTr="008A538D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8A538D" w:rsidRPr="008A538D" w:rsidTr="008A538D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600,000</w:t>
            </w:r>
          </w:p>
        </w:tc>
      </w:tr>
      <w:tr w:rsidR="008A538D" w:rsidRPr="008A538D" w:rsidTr="008A538D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600,000</w:t>
            </w:r>
          </w:p>
        </w:tc>
      </w:tr>
      <w:tr w:rsidR="008A538D" w:rsidRPr="008A538D" w:rsidTr="008A538D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538D" w:rsidRPr="008A538D" w:rsidTr="008A538D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538D" w:rsidRPr="008A538D" w:rsidTr="008A538D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1063,186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497,600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883,753</w:t>
            </w:r>
          </w:p>
        </w:tc>
      </w:tr>
      <w:tr w:rsidR="008A538D" w:rsidRPr="008A538D" w:rsidTr="008A538D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538D" w:rsidRPr="008A538D" w:rsidTr="008A538D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1063,186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497,600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883,753</w:t>
            </w:r>
          </w:p>
        </w:tc>
      </w:tr>
      <w:tr w:rsidR="008A538D" w:rsidRPr="008A538D" w:rsidTr="008A538D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100,820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37,000</w:t>
            </w:r>
          </w:p>
        </w:tc>
      </w:tr>
      <w:tr w:rsidR="008A538D" w:rsidRPr="008A538D" w:rsidTr="008A538D">
        <w:trPr>
          <w:trHeight w:val="6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538D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100,820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37,000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37,000</w:t>
            </w:r>
          </w:p>
        </w:tc>
      </w:tr>
      <w:tr w:rsidR="008A538D" w:rsidRPr="008A538D" w:rsidTr="008A538D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38D">
              <w:rPr>
                <w:rFonts w:ascii="Times New Roman" w:eastAsia="Times New Roman" w:hAnsi="Times New Roman" w:cs="Times New Roman"/>
                <w:b/>
                <w:bCs/>
              </w:rPr>
              <w:t>412,282</w:t>
            </w:r>
          </w:p>
        </w:tc>
      </w:tr>
      <w:tr w:rsidR="008A538D" w:rsidRPr="008A538D" w:rsidTr="008A538D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8D" w:rsidRPr="008A538D" w:rsidRDefault="008A538D" w:rsidP="008A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38D">
              <w:rPr>
                <w:rFonts w:ascii="Times New Roman" w:eastAsia="Times New Roman" w:hAnsi="Times New Roman" w:cs="Times New Roman"/>
              </w:rPr>
              <w:t>412,282</w:t>
            </w:r>
          </w:p>
        </w:tc>
      </w:tr>
    </w:tbl>
    <w:p w:rsidR="00186BD4" w:rsidRPr="00B411ED" w:rsidRDefault="00186BD4" w:rsidP="00186BD4"/>
    <w:p w:rsidR="00BF764A" w:rsidRPr="00BF764A" w:rsidRDefault="00BF764A" w:rsidP="00BF7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4A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</w:t>
      </w:r>
    </w:p>
    <w:p w:rsidR="00BF764A" w:rsidRPr="00BF764A" w:rsidRDefault="00BF764A" w:rsidP="00BF7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4A">
        <w:rPr>
          <w:rFonts w:ascii="Times New Roman" w:hAnsi="Times New Roman" w:cs="Times New Roman"/>
          <w:b/>
          <w:sz w:val="24"/>
          <w:szCs w:val="24"/>
        </w:rPr>
        <w:t>на осуществление передаваемых полномочий</w:t>
      </w:r>
    </w:p>
    <w:p w:rsidR="00BF764A" w:rsidRPr="00BF764A" w:rsidRDefault="00BF764A" w:rsidP="00BF7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4A">
        <w:rPr>
          <w:rFonts w:ascii="Times New Roman" w:hAnsi="Times New Roman" w:cs="Times New Roman"/>
          <w:b/>
          <w:sz w:val="24"/>
          <w:szCs w:val="24"/>
        </w:rPr>
        <w:t>сельскими поселениями муниципальному району</w:t>
      </w:r>
    </w:p>
    <w:p w:rsidR="00BF764A" w:rsidRPr="00BF764A" w:rsidRDefault="00BF764A" w:rsidP="00BF7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4A">
        <w:rPr>
          <w:rFonts w:ascii="Times New Roman" w:hAnsi="Times New Roman" w:cs="Times New Roman"/>
          <w:b/>
          <w:sz w:val="24"/>
          <w:szCs w:val="24"/>
        </w:rPr>
        <w:t>на 2025 год</w:t>
      </w:r>
      <w:r w:rsidRPr="00BF764A">
        <w:rPr>
          <w:rFonts w:ascii="Times New Roman" w:hAnsi="Times New Roman" w:cs="Times New Roman"/>
          <w:sz w:val="24"/>
          <w:szCs w:val="24"/>
        </w:rPr>
        <w:t>.</w:t>
      </w:r>
    </w:p>
    <w:p w:rsidR="00BF764A" w:rsidRPr="00BF764A" w:rsidRDefault="00BF764A" w:rsidP="00BF7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64A" w:rsidRP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             В соответствии с заключенными соглашениями администрациями сельских поселений и администрацией района бюджетами сельских поселений предусмотрены межбюджетные трансферты на осуществление следующих полномочий:</w:t>
      </w:r>
    </w:p>
    <w:p w:rsidR="00BF764A" w:rsidRPr="00BF764A" w:rsidRDefault="00BF764A" w:rsidP="00BF764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- По исполнению бюджета поселения, осуществлению </w:t>
      </w:r>
      <w:proofErr w:type="gramStart"/>
      <w:r w:rsidRPr="00BF76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764A">
        <w:rPr>
          <w:rFonts w:ascii="Times New Roman" w:hAnsi="Times New Roman" w:cs="Times New Roman"/>
          <w:sz w:val="24"/>
          <w:szCs w:val="24"/>
        </w:rPr>
        <w:t xml:space="preserve"> его исполнением (согласно п.1 ст. 14 федерального закона 131-ФЗ от 06.10.2003 года).</w:t>
      </w:r>
    </w:p>
    <w:p w:rsidR="00BF764A" w:rsidRP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        Объем межбюджетных трансфертов, связанных с организацией переданного полномочия по исполнению бюджета поселения, осуществлению </w:t>
      </w:r>
      <w:proofErr w:type="gramStart"/>
      <w:r w:rsidRPr="00BF76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764A">
        <w:rPr>
          <w:rFonts w:ascii="Times New Roman" w:hAnsi="Times New Roman" w:cs="Times New Roman"/>
          <w:sz w:val="24"/>
          <w:szCs w:val="24"/>
        </w:rPr>
        <w:t xml:space="preserve"> его исполнением определяется:</w:t>
      </w:r>
    </w:p>
    <w:p w:rsidR="00BF764A" w:rsidRPr="00BF764A" w:rsidRDefault="00BF764A" w:rsidP="00BF764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- исходя из численности населения, постоянно проживающего на территории сельского поселения на последнюю отчетную дату по данным Госкомстата и </w:t>
      </w:r>
      <w:proofErr w:type="spellStart"/>
      <w:r w:rsidRPr="00BF764A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BF764A">
        <w:rPr>
          <w:rFonts w:ascii="Times New Roman" w:hAnsi="Times New Roman" w:cs="Times New Roman"/>
          <w:sz w:val="24"/>
          <w:szCs w:val="24"/>
        </w:rPr>
        <w:t xml:space="preserve"> норматива, установленного на очередной финансовый год.  </w:t>
      </w:r>
    </w:p>
    <w:p w:rsidR="00BF764A" w:rsidRP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76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764A">
        <w:rPr>
          <w:rFonts w:ascii="Times New Roman" w:hAnsi="Times New Roman" w:cs="Times New Roman"/>
          <w:sz w:val="24"/>
          <w:szCs w:val="24"/>
        </w:rPr>
        <w:t xml:space="preserve"> = </w:t>
      </w:r>
      <w:r w:rsidRPr="00BF76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764A">
        <w:rPr>
          <w:rFonts w:ascii="Times New Roman" w:hAnsi="Times New Roman" w:cs="Times New Roman"/>
          <w:sz w:val="24"/>
          <w:szCs w:val="24"/>
        </w:rPr>
        <w:t xml:space="preserve"> * </w:t>
      </w:r>
      <w:r w:rsidRPr="00BF76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764A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F76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764A">
        <w:rPr>
          <w:rFonts w:ascii="Times New Roman" w:hAnsi="Times New Roman" w:cs="Times New Roman"/>
          <w:sz w:val="24"/>
          <w:szCs w:val="24"/>
        </w:rPr>
        <w:t xml:space="preserve"> – объем межбюджетных трансфертов;</w:t>
      </w:r>
    </w:p>
    <w:p w:rsidR="00BF764A" w:rsidRP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76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76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F764A">
        <w:rPr>
          <w:rFonts w:ascii="Times New Roman" w:hAnsi="Times New Roman" w:cs="Times New Roman"/>
          <w:sz w:val="24"/>
          <w:szCs w:val="24"/>
        </w:rPr>
        <w:t>численность</w:t>
      </w:r>
      <w:proofErr w:type="gramEnd"/>
      <w:r w:rsidRPr="00BF764A">
        <w:rPr>
          <w:rFonts w:ascii="Times New Roman" w:hAnsi="Times New Roman" w:cs="Times New Roman"/>
          <w:sz w:val="24"/>
          <w:szCs w:val="24"/>
        </w:rPr>
        <w:t xml:space="preserve"> населения, проживающего на территории поселения</w:t>
      </w:r>
    </w:p>
    <w:p w:rsidR="00BF764A" w:rsidRP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76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76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64A">
        <w:rPr>
          <w:rFonts w:ascii="Times New Roman" w:hAnsi="Times New Roman" w:cs="Times New Roman"/>
          <w:sz w:val="24"/>
          <w:szCs w:val="24"/>
        </w:rPr>
        <w:t>-  норматив</w:t>
      </w:r>
      <w:proofErr w:type="gramEnd"/>
      <w:r w:rsidRPr="00BF764A">
        <w:rPr>
          <w:rFonts w:ascii="Times New Roman" w:hAnsi="Times New Roman" w:cs="Times New Roman"/>
          <w:sz w:val="24"/>
          <w:szCs w:val="24"/>
        </w:rPr>
        <w:t xml:space="preserve"> по полномочию на 1 человека на 2025 год  составил 10,03</w:t>
      </w:r>
    </w:p>
    <w:p w:rsidR="00BF764A" w:rsidRP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4A"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64A" w:rsidRDefault="00BF764A" w:rsidP="00ED2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F764A" w:rsidSect="009973B1">
          <w:footerReference w:type="default" r:id="rId31"/>
          <w:pgSz w:w="11906" w:h="16838"/>
          <w:pgMar w:top="709" w:right="851" w:bottom="426" w:left="1134" w:header="737" w:footer="0" w:gutter="0"/>
          <w:cols w:space="708"/>
          <w:docGrid w:linePitch="360"/>
        </w:sectPr>
      </w:pPr>
    </w:p>
    <w:tbl>
      <w:tblPr>
        <w:tblW w:w="15451" w:type="dxa"/>
        <w:tblInd w:w="250" w:type="dxa"/>
        <w:tblLayout w:type="fixed"/>
        <w:tblLook w:val="04A0"/>
      </w:tblPr>
      <w:tblGrid>
        <w:gridCol w:w="2560"/>
        <w:gridCol w:w="2118"/>
        <w:gridCol w:w="2126"/>
        <w:gridCol w:w="1418"/>
        <w:gridCol w:w="1275"/>
        <w:gridCol w:w="1418"/>
        <w:gridCol w:w="1417"/>
        <w:gridCol w:w="1134"/>
        <w:gridCol w:w="1985"/>
      </w:tblGrid>
      <w:tr w:rsidR="00BF764A" w:rsidRPr="00BF764A" w:rsidTr="00B715D2">
        <w:trPr>
          <w:trHeight w:val="85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 источников доходов бюджета сельского поселения "Ношуль" муниципального района "Прилузский" Республики Коми на 2025 год и плановый период 2026 и 2027 годов</w:t>
            </w:r>
          </w:p>
        </w:tc>
      </w:tr>
      <w:tr w:rsidR="00BF764A" w:rsidRPr="00BF764A" w:rsidTr="00B715D2">
        <w:trPr>
          <w:trHeight w:val="31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администратора доходов бюджета  сельского поселения "Ношуль" муниципального района "Прилузский"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доходов бюджета сельского поселения "Ношуль" муниципального района "Прилузский" Республики Коми на 2024 г. (текущий 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Кассовые поступления в текущем финансовом году (по состоянию на "01" ноября 2024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исполнения 2024 г. (текущий финансовый год)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доходов бюджета сельского поселения "Ношуль" муниципального района Республики Коми</w:t>
            </w:r>
          </w:p>
        </w:tc>
      </w:tr>
      <w:tr w:rsidR="00BF764A" w:rsidRPr="00BF764A" w:rsidTr="00B715D2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г. (очередной финансовый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2027 г. (второй год планового периода)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F764A" w:rsidRPr="00BF764A" w:rsidTr="00B715D2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10688,369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12755,64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10244,910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7624,225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9254,995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678,123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941,910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988,265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1002,935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421,874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532,465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546,135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421,874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532,465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546,135</w:t>
            </w:r>
          </w:p>
        </w:tc>
      </w:tr>
      <w:tr w:rsidR="00BF764A" w:rsidRPr="00BF764A" w:rsidTr="00B715D2">
        <w:trPr>
          <w:trHeight w:val="18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529,465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543,135</w:t>
            </w:r>
          </w:p>
        </w:tc>
      </w:tr>
      <w:tr w:rsidR="00BF764A" w:rsidRPr="00BF764A" w:rsidTr="00B715D2">
        <w:trPr>
          <w:trHeight w:val="19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BF764A" w:rsidRPr="00BF764A" w:rsidTr="00B715D2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105,139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213,000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213,000</w:t>
            </w:r>
          </w:p>
        </w:tc>
      </w:tr>
      <w:tr w:rsidR="00BF764A" w:rsidRPr="00BF764A" w:rsidTr="00B715D2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68,939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133,000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182 1 06 06030 00 0000 110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182 1 06 06033 010 0000 110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111,000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111,000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</w:tr>
      <w:tr w:rsidR="00BF764A" w:rsidRPr="00BF764A" w:rsidTr="00B715D2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12,000</w:t>
            </w:r>
          </w:p>
        </w:tc>
      </w:tr>
      <w:tr w:rsidR="00BF764A" w:rsidRPr="00BF764A" w:rsidTr="00B715D2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925 1 08 04020 01 0000 110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22,300</w:t>
            </w:r>
          </w:p>
        </w:tc>
      </w:tr>
      <w:tr w:rsidR="00BF764A" w:rsidRPr="00BF764A" w:rsidTr="00B715D2">
        <w:trPr>
          <w:trHeight w:val="98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000 1 11 05000 00 0000 120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22,300</w:t>
            </w:r>
          </w:p>
        </w:tc>
      </w:tr>
      <w:tr w:rsidR="00BF764A" w:rsidRPr="00BF764A" w:rsidTr="00B715D2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</w:tr>
      <w:tr w:rsidR="00BF764A" w:rsidRPr="00BF764A" w:rsidTr="00B715D2">
        <w:trPr>
          <w:trHeight w:val="69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925 1 11 05035 10 0000 120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000 1 13 02990 00 0000 130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925 1 13 02995 10 0000 130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</w:tr>
      <w:tr w:rsidR="00BF764A" w:rsidRPr="00BF764A" w:rsidTr="00B715D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11853,734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10010,246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11813,734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6635,960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8252,060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11844,234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11804,234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6635,960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8252,060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925 2 02 10000 00 0000 150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6346,830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5990,770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7242,700</w:t>
            </w:r>
          </w:p>
        </w:tc>
      </w:tr>
      <w:tr w:rsidR="00BF764A" w:rsidRPr="00BF764A" w:rsidTr="00B715D2">
        <w:trPr>
          <w:trHeight w:val="55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925 2 02 16001 10 0000 150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6346,830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5990,770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7242,700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925 2 02 29000 00 0000 150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925 2 02 29999 10 0000 150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925 2 02 30000 00 0000 150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310,257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310,257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395,190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409,360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925 2 02 30024 10 0000 150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925 2 02 30024 10 0000 150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BF764A" w:rsidRPr="00BF764A" w:rsidTr="00B715D2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925 2 02 35118 10 0000 150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367,890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382,060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925 2 02 40000 00 0000 150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3627,850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3128,191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BF764A" w:rsidRPr="00BF764A" w:rsidTr="00B715D2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925 2 02 40014 10 0000 150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925 2 02 49999 10 0000 150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</w:t>
            </w:r>
            <w:r w:rsidR="000E49B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3453,850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3453,850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BF764A" w:rsidRPr="00BF764A" w:rsidTr="00B715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925 2 07 00000 00 0000 150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F764A" w:rsidRPr="00BF764A" w:rsidTr="00B715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000 207 05000 10 0000 150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F764A" w:rsidRPr="00BF764A" w:rsidTr="00B715D2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925 207 05020 10 0000 150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764A" w:rsidRPr="00BF764A" w:rsidTr="00B715D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0E49B3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925 2 07 05 030 10 0000</w:t>
            </w:r>
            <w:r w:rsidR="00BF764A"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64A" w:rsidRPr="00BF764A" w:rsidRDefault="00BF764A" w:rsidP="00BF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4A" w:rsidRPr="00BF764A" w:rsidRDefault="00BF764A" w:rsidP="00BF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F764A" w:rsidRDefault="00BF764A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9B3" w:rsidRDefault="000E49B3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9B3" w:rsidRDefault="000E49B3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F4" w:rsidRDefault="00F917F4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F4" w:rsidRDefault="00F917F4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F4" w:rsidRDefault="00F917F4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F4" w:rsidRDefault="00F917F4" w:rsidP="00BF764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917F4" w:rsidSect="00BF764A">
          <w:pgSz w:w="16838" w:h="11906" w:orient="landscape"/>
          <w:pgMar w:top="1134" w:right="709" w:bottom="851" w:left="567" w:header="709" w:footer="0" w:gutter="0"/>
          <w:cols w:space="708"/>
          <w:docGrid w:linePitch="360"/>
        </w:sectPr>
      </w:pPr>
    </w:p>
    <w:p w:rsidR="00F917F4" w:rsidRPr="00F917F4" w:rsidRDefault="00F917F4" w:rsidP="00F917F4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917F4" w:rsidRPr="00F917F4" w:rsidRDefault="00F917F4" w:rsidP="00F917F4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 xml:space="preserve"> ПОМШУÖМ</w:t>
      </w:r>
    </w:p>
    <w:p w:rsidR="00F917F4" w:rsidRPr="00F917F4" w:rsidRDefault="00F917F4" w:rsidP="00F917F4">
      <w:pPr>
        <w:pStyle w:val="a4"/>
        <w:rPr>
          <w:b/>
          <w:bCs/>
          <w:sz w:val="24"/>
          <w:szCs w:val="24"/>
        </w:rPr>
      </w:pPr>
    </w:p>
    <w:p w:rsidR="00F917F4" w:rsidRPr="00F917F4" w:rsidRDefault="00F917F4" w:rsidP="00F917F4">
      <w:pPr>
        <w:pStyle w:val="a4"/>
        <w:rPr>
          <w:b/>
          <w:bCs/>
          <w:sz w:val="24"/>
          <w:szCs w:val="24"/>
        </w:rPr>
      </w:pPr>
    </w:p>
    <w:p w:rsidR="00F917F4" w:rsidRDefault="00F917F4" w:rsidP="00F917F4">
      <w:pPr>
        <w:rPr>
          <w:rFonts w:ascii="Times New Roman" w:hAnsi="Times New Roman" w:cs="Times New Roman"/>
          <w:sz w:val="24"/>
          <w:szCs w:val="24"/>
        </w:rPr>
      </w:pPr>
    </w:p>
    <w:p w:rsidR="00F917F4" w:rsidRPr="00F917F4" w:rsidRDefault="00F917F4" w:rsidP="00F917F4">
      <w:pPr>
        <w:rPr>
          <w:rFonts w:ascii="Times New Roman" w:hAnsi="Times New Roman" w:cs="Times New Roman"/>
          <w:b/>
          <w:sz w:val="24"/>
          <w:szCs w:val="24"/>
        </w:rPr>
      </w:pPr>
    </w:p>
    <w:p w:rsidR="00F917F4" w:rsidRPr="00F917F4" w:rsidRDefault="00F917F4" w:rsidP="00F917F4">
      <w:pPr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 xml:space="preserve">   19 декабря 2024 года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№ 2-32/02 </w:t>
      </w:r>
    </w:p>
    <w:p w:rsidR="00F917F4" w:rsidRPr="00F917F4" w:rsidRDefault="00F917F4" w:rsidP="00F91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«Ношуль» муниципального района «Прилузский» Республики Коми  на 2024 год и плановый период 2025 и 2026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F917F4" w:rsidRPr="00F917F4" w:rsidRDefault="00F917F4" w:rsidP="00F917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F917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917F4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F917F4" w:rsidRPr="00F917F4" w:rsidRDefault="00F917F4" w:rsidP="00F917F4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917F4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20.12.2023 г. №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F917F4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следующие изменения и дополнения:</w:t>
      </w:r>
    </w:p>
    <w:p w:rsidR="00F917F4" w:rsidRPr="00F917F4" w:rsidRDefault="00F917F4" w:rsidP="00F917F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7F4" w:rsidRPr="00F917F4" w:rsidRDefault="00F917F4" w:rsidP="00F917F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F4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F917F4" w:rsidRPr="00F917F4" w:rsidRDefault="00F917F4" w:rsidP="00F917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bCs/>
          <w:sz w:val="24"/>
          <w:szCs w:val="24"/>
        </w:rPr>
        <w:t>«У</w:t>
      </w:r>
      <w:r w:rsidRPr="00F917F4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 на 2024 год: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12488,271 </w:t>
      </w:r>
      <w:r w:rsidRPr="00F917F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917F4">
        <w:rPr>
          <w:rFonts w:ascii="Times New Roman" w:hAnsi="Times New Roman" w:cs="Times New Roman"/>
          <w:sz w:val="24"/>
          <w:szCs w:val="24"/>
        </w:rPr>
        <w:t>;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                          12745,328 т</w:t>
      </w:r>
      <w:r w:rsidRPr="00F917F4">
        <w:rPr>
          <w:rFonts w:ascii="Times New Roman" w:hAnsi="Times New Roman" w:cs="Times New Roman"/>
          <w:sz w:val="24"/>
          <w:szCs w:val="24"/>
        </w:rPr>
        <w:t>ыс. рублей;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   257,053 </w:t>
      </w:r>
      <w:r w:rsidRPr="00F917F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«Прилузский» Республики Коми в полном объеме покрывается источниками финансирования.</w:t>
      </w:r>
    </w:p>
    <w:p w:rsidR="00F917F4" w:rsidRPr="00F917F4" w:rsidRDefault="00F917F4" w:rsidP="00F917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2025 год и на 2026 год: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>общий объем доходов на 2025 год в сумме</w:t>
      </w: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9265,468 </w:t>
      </w:r>
      <w:r w:rsidRPr="00F917F4">
        <w:rPr>
          <w:rFonts w:ascii="Times New Roman" w:hAnsi="Times New Roman" w:cs="Times New Roman"/>
          <w:bCs/>
          <w:sz w:val="24"/>
          <w:szCs w:val="24"/>
        </w:rPr>
        <w:t xml:space="preserve">тыс. рублей и на 2026  год в сумме </w:t>
      </w: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F917F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917F4">
        <w:rPr>
          <w:rFonts w:ascii="Times New Roman" w:hAnsi="Times New Roman" w:cs="Times New Roman"/>
          <w:sz w:val="24"/>
          <w:szCs w:val="24"/>
        </w:rPr>
        <w:t>;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в сумме </w:t>
      </w:r>
      <w:r w:rsidRPr="00F917F4">
        <w:rPr>
          <w:rFonts w:ascii="Times New Roman" w:hAnsi="Times New Roman" w:cs="Times New Roman"/>
          <w:b/>
          <w:sz w:val="24"/>
          <w:szCs w:val="24"/>
        </w:rPr>
        <w:t>9265,468</w:t>
      </w:r>
      <w:r w:rsidRPr="00F917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917F4">
        <w:rPr>
          <w:rFonts w:ascii="Times New Roman" w:hAnsi="Times New Roman" w:cs="Times New Roman"/>
          <w:bCs/>
          <w:sz w:val="24"/>
          <w:szCs w:val="24"/>
        </w:rPr>
        <w:t xml:space="preserve"> и на 2026 год в сумме </w:t>
      </w: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F917F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917F4">
        <w:rPr>
          <w:rFonts w:ascii="Times New Roman" w:hAnsi="Times New Roman" w:cs="Times New Roman"/>
          <w:sz w:val="24"/>
          <w:szCs w:val="24"/>
        </w:rPr>
        <w:t>;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дефицит  на 2025 год в  сумме   </w:t>
      </w:r>
      <w:r w:rsidRPr="00F917F4">
        <w:rPr>
          <w:rFonts w:ascii="Times New Roman" w:hAnsi="Times New Roman" w:cs="Times New Roman"/>
          <w:b/>
          <w:sz w:val="24"/>
          <w:szCs w:val="24"/>
        </w:rPr>
        <w:t>0</w:t>
      </w:r>
      <w:r w:rsidRPr="00F917F4">
        <w:rPr>
          <w:rFonts w:ascii="Times New Roman" w:hAnsi="Times New Roman" w:cs="Times New Roman"/>
          <w:sz w:val="24"/>
          <w:szCs w:val="24"/>
        </w:rPr>
        <w:t xml:space="preserve"> тыс. рублей и на 2026 год </w:t>
      </w:r>
      <w:r w:rsidRPr="00F917F4">
        <w:rPr>
          <w:rFonts w:ascii="Times New Roman" w:hAnsi="Times New Roman" w:cs="Times New Roman"/>
          <w:b/>
          <w:sz w:val="24"/>
          <w:szCs w:val="24"/>
        </w:rPr>
        <w:t>0</w:t>
      </w:r>
      <w:r w:rsidRPr="00F917F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917F4" w:rsidRPr="00F917F4" w:rsidRDefault="00F917F4" w:rsidP="00F917F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17F4" w:rsidRPr="00F917F4" w:rsidRDefault="00F917F4" w:rsidP="00F917F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F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917F4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F917F4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F917F4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F917F4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изложить в редакции согласно приложению №1 к настоящему решению.</w:t>
      </w:r>
    </w:p>
    <w:p w:rsidR="00F917F4" w:rsidRPr="00F917F4" w:rsidRDefault="00F917F4" w:rsidP="00F917F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F4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F917F4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F917F4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sz w:val="24"/>
          <w:szCs w:val="24"/>
        </w:rPr>
        <w:t xml:space="preserve">2- 22/03 «О бюджете </w:t>
      </w:r>
      <w:r w:rsidRPr="00F917F4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2024 год и плановый период 2025 и 2026 годов» изложить в редакции согласно приложению №2 к настоящему решению.</w:t>
      </w:r>
    </w:p>
    <w:p w:rsidR="00F917F4" w:rsidRPr="00F917F4" w:rsidRDefault="00F917F4" w:rsidP="00F917F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F4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F917F4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F917F4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sz w:val="24"/>
          <w:szCs w:val="24"/>
        </w:rPr>
        <w:t xml:space="preserve">2-22/03 «О бюджете </w:t>
      </w:r>
      <w:r w:rsidRPr="00F917F4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изложить в редакции согласно приложению №3 к настоящему решению.</w:t>
      </w:r>
    </w:p>
    <w:p w:rsidR="00F917F4" w:rsidRPr="00F917F4" w:rsidRDefault="00F917F4" w:rsidP="00F917F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F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917F4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2024 г.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F917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917F4" w:rsidRPr="00F917F4" w:rsidRDefault="00F917F4" w:rsidP="00F917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7F4" w:rsidRPr="00F917F4" w:rsidRDefault="00F917F4" w:rsidP="00F917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917F4" w:rsidRPr="00F917F4" w:rsidRDefault="00F917F4" w:rsidP="00F917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Глава  сельского поселения «Ношуль» </w:t>
      </w:r>
      <w:proofErr w:type="spellStart"/>
      <w:r w:rsidRPr="00F917F4">
        <w:rPr>
          <w:rFonts w:ascii="Times New Roman" w:hAnsi="Times New Roman" w:cs="Times New Roman"/>
          <w:sz w:val="24"/>
          <w:szCs w:val="24"/>
        </w:rPr>
        <w:t>______________О.Н.Овчинникова</w:t>
      </w:r>
      <w:proofErr w:type="spellEnd"/>
    </w:p>
    <w:p w:rsidR="00F917F4" w:rsidRDefault="00F917F4" w:rsidP="00CA3B6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810" w:type="dxa"/>
        <w:tblInd w:w="93" w:type="dxa"/>
        <w:tblLayout w:type="fixed"/>
        <w:tblLook w:val="04A0"/>
      </w:tblPr>
      <w:tblGrid>
        <w:gridCol w:w="299"/>
        <w:gridCol w:w="3260"/>
        <w:gridCol w:w="1701"/>
        <w:gridCol w:w="851"/>
        <w:gridCol w:w="1275"/>
        <w:gridCol w:w="174"/>
        <w:gridCol w:w="1102"/>
        <w:gridCol w:w="142"/>
        <w:gridCol w:w="193"/>
        <w:gridCol w:w="799"/>
        <w:gridCol w:w="142"/>
        <w:gridCol w:w="236"/>
        <w:gridCol w:w="236"/>
        <w:gridCol w:w="1400"/>
      </w:tblGrid>
      <w:tr w:rsidR="00F917F4" w:rsidRPr="00F917F4" w:rsidTr="00ED259C">
        <w:trPr>
          <w:gridAfter w:val="4"/>
          <w:wAfter w:w="2014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F917F4" w:rsidRPr="00F917F4" w:rsidTr="00ED259C">
        <w:trPr>
          <w:gridAfter w:val="4"/>
          <w:wAfter w:w="2014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F917F4" w:rsidRPr="00F917F4" w:rsidTr="00ED259C">
        <w:trPr>
          <w:gridAfter w:val="4"/>
          <w:wAfter w:w="2014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от 19 декабря 2024 года № 2-32/02</w:t>
            </w:r>
          </w:p>
        </w:tc>
      </w:tr>
      <w:tr w:rsidR="00F917F4" w:rsidRPr="00F917F4" w:rsidTr="00ED259C">
        <w:trPr>
          <w:gridAfter w:val="4"/>
          <w:wAfter w:w="201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"О внесении изменений в решение Совета сельского поселения "Ношуль"</w:t>
            </w:r>
          </w:p>
        </w:tc>
      </w:tr>
      <w:tr w:rsidR="00F917F4" w:rsidRPr="00F917F4" w:rsidTr="00ED259C">
        <w:trPr>
          <w:gridAfter w:val="4"/>
          <w:wAfter w:w="2014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F917F4" w:rsidRPr="00F917F4" w:rsidTr="00ED259C">
        <w:trPr>
          <w:gridAfter w:val="4"/>
          <w:wAfter w:w="2014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F917F4" w:rsidRPr="00F917F4" w:rsidTr="00ED259C">
        <w:trPr>
          <w:gridAfter w:val="4"/>
          <w:wAfter w:w="2014" w:type="dxa"/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2004 год и плановый период 2024 и 2025 годов"</w:t>
            </w:r>
          </w:p>
        </w:tc>
      </w:tr>
      <w:tr w:rsidR="00F917F4" w:rsidRPr="00F917F4" w:rsidTr="00ED259C">
        <w:trPr>
          <w:gridAfter w:val="4"/>
          <w:wAfter w:w="2014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F917F4" w:rsidRPr="00F917F4" w:rsidTr="00ED259C">
        <w:trPr>
          <w:gridAfter w:val="4"/>
          <w:wAfter w:w="2014" w:type="dxa"/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F917F4" w:rsidRPr="00F917F4" w:rsidTr="00ED259C">
        <w:trPr>
          <w:gridAfter w:val="4"/>
          <w:wAfter w:w="2014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2- 22/01</w:t>
            </w:r>
          </w:p>
        </w:tc>
      </w:tr>
      <w:tr w:rsidR="00F917F4" w:rsidRPr="00F917F4" w:rsidTr="00ED259C">
        <w:trPr>
          <w:gridAfter w:val="4"/>
          <w:wAfter w:w="2014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F917F4" w:rsidRPr="00F917F4" w:rsidTr="00ED259C">
        <w:trPr>
          <w:gridAfter w:val="4"/>
          <w:wAfter w:w="2014" w:type="dxa"/>
          <w:trHeight w:val="3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CA3B6E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 и 2026 годов"</w:t>
            </w:r>
          </w:p>
        </w:tc>
      </w:tr>
      <w:tr w:rsidR="00F917F4" w:rsidRPr="00F917F4" w:rsidTr="00ED259C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17F4" w:rsidRPr="00F917F4" w:rsidTr="00ED259C">
        <w:trPr>
          <w:gridAfter w:val="4"/>
          <w:wAfter w:w="2014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F917F4" w:rsidRPr="00F917F4" w:rsidTr="00ED259C">
        <w:trPr>
          <w:gridAfter w:val="2"/>
          <w:wAfter w:w="1636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17F4" w:rsidRPr="00F917F4" w:rsidTr="00ED259C">
        <w:trPr>
          <w:gridAfter w:val="4"/>
          <w:wAfter w:w="2014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F917F4" w:rsidRPr="00F917F4" w:rsidTr="00ED259C">
        <w:trPr>
          <w:gridAfter w:val="4"/>
          <w:wAfter w:w="2014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17F4" w:rsidRPr="00F917F4" w:rsidTr="00ED259C">
        <w:trPr>
          <w:gridAfter w:val="4"/>
          <w:wAfter w:w="2014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F917F4" w:rsidRPr="00F917F4" w:rsidTr="00ED259C">
        <w:trPr>
          <w:gridAfter w:val="4"/>
          <w:wAfter w:w="2014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F917F4" w:rsidRPr="00F917F4" w:rsidTr="00ED259C">
        <w:trPr>
          <w:gridAfter w:val="4"/>
          <w:wAfter w:w="2014" w:type="dxa"/>
          <w:trHeight w:val="2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F917F4" w:rsidRPr="00F917F4" w:rsidTr="00ED259C">
        <w:trPr>
          <w:gridAfter w:val="4"/>
          <w:wAfter w:w="2014" w:type="dxa"/>
          <w:trHeight w:val="18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F917F4" w:rsidRPr="00F917F4" w:rsidTr="00ED259C">
        <w:trPr>
          <w:gridAfter w:val="4"/>
          <w:wAfter w:w="2014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F917F4" w:rsidRPr="00F917F4" w:rsidTr="00ED259C">
        <w:trPr>
          <w:gridAfter w:val="4"/>
          <w:wAfter w:w="2014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11205,801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8697,611</w:t>
            </w:r>
          </w:p>
        </w:tc>
      </w:tr>
      <w:tr w:rsidR="00F917F4" w:rsidRPr="00F917F4" w:rsidTr="00ED259C">
        <w:trPr>
          <w:gridAfter w:val="4"/>
          <w:wAfter w:w="2014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F917F4" w:rsidRPr="00F917F4" w:rsidTr="00ED259C">
        <w:trPr>
          <w:gridAfter w:val="4"/>
          <w:wAfter w:w="2014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256,790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</w:tr>
      <w:tr w:rsidR="00F917F4" w:rsidRPr="00F917F4" w:rsidTr="00ED259C">
        <w:trPr>
          <w:gridAfter w:val="4"/>
          <w:wAfter w:w="2014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26,565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92,895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123,368</w:t>
            </w:r>
          </w:p>
        </w:tc>
      </w:tr>
      <w:tr w:rsidR="00F917F4" w:rsidRPr="00F917F4" w:rsidTr="00ED259C">
        <w:trPr>
          <w:gridAfter w:val="4"/>
          <w:wAfter w:w="2014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12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F917F4" w:rsidRPr="00F917F4" w:rsidTr="00ED259C">
        <w:trPr>
          <w:gridAfter w:val="4"/>
          <w:wAfter w:w="2014" w:type="dxa"/>
          <w:trHeight w:val="4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F917F4" w:rsidRPr="00F917F4" w:rsidTr="00ED259C">
        <w:trPr>
          <w:gridAfter w:val="4"/>
          <w:wAfter w:w="2014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F917F4" w:rsidRPr="00F917F4" w:rsidTr="00ED259C">
        <w:trPr>
          <w:gridAfter w:val="4"/>
          <w:wAfter w:w="2014" w:type="dxa"/>
          <w:trHeight w:val="45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F917F4" w:rsidRPr="00F917F4" w:rsidTr="00ED259C">
        <w:trPr>
          <w:gridAfter w:val="4"/>
          <w:wAfter w:w="2014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917F4" w:rsidRPr="00F917F4" w:rsidTr="00ED259C">
        <w:trPr>
          <w:gridAfter w:val="4"/>
          <w:wAfter w:w="2014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2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917F4" w:rsidRPr="00F917F4" w:rsidTr="00ED259C">
        <w:trPr>
          <w:gridAfter w:val="4"/>
          <w:wAfter w:w="2014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2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F917F4" w:rsidRPr="00F917F4" w:rsidTr="00ED259C">
        <w:trPr>
          <w:gridAfter w:val="4"/>
          <w:wAfter w:w="2014" w:type="dxa"/>
          <w:trHeight w:val="13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F917F4" w:rsidRPr="00F917F4" w:rsidTr="00ED259C">
        <w:trPr>
          <w:gridAfter w:val="4"/>
          <w:wAfter w:w="2014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F917F4" w:rsidRPr="00F917F4" w:rsidTr="00ED259C">
        <w:trPr>
          <w:gridAfter w:val="4"/>
          <w:wAfter w:w="2014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F917F4" w:rsidRPr="00F917F4" w:rsidTr="00ED259C">
        <w:trPr>
          <w:gridAfter w:val="4"/>
          <w:wAfter w:w="2014" w:type="dxa"/>
          <w:trHeight w:val="65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F917F4" w:rsidRPr="00F917F4" w:rsidTr="00ED259C">
        <w:trPr>
          <w:gridAfter w:val="4"/>
          <w:wAfter w:w="2014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F917F4" w:rsidRPr="00F917F4" w:rsidTr="00ED259C">
        <w:trPr>
          <w:gridAfter w:val="4"/>
          <w:wAfter w:w="2014" w:type="dxa"/>
          <w:trHeight w:val="13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</w:tr>
      <w:tr w:rsidR="00F917F4" w:rsidRPr="00F917F4" w:rsidTr="00ED259C">
        <w:trPr>
          <w:gridAfter w:val="4"/>
          <w:wAfter w:w="2014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6052,183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F917F4" w:rsidRPr="00F917F4" w:rsidTr="00ED259C">
        <w:trPr>
          <w:gridAfter w:val="4"/>
          <w:wAfter w:w="2014" w:type="dxa"/>
          <w:trHeight w:val="13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4727,385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</w:tr>
      <w:tr w:rsidR="00F917F4" w:rsidRPr="00F917F4" w:rsidTr="00ED259C">
        <w:trPr>
          <w:gridAfter w:val="4"/>
          <w:wAfter w:w="2014" w:type="dxa"/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1288,848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</w:tr>
      <w:tr w:rsidR="00F917F4" w:rsidRPr="00F917F4" w:rsidTr="00ED259C">
        <w:trPr>
          <w:gridAfter w:val="4"/>
          <w:wAfter w:w="2014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35,950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</w:tr>
      <w:tr w:rsidR="00F917F4" w:rsidRPr="00F917F4" w:rsidTr="00ED259C">
        <w:trPr>
          <w:gridAfter w:val="4"/>
          <w:wAfter w:w="2014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F917F4" w:rsidRPr="00F917F4" w:rsidTr="00ED259C">
        <w:trPr>
          <w:gridAfter w:val="4"/>
          <w:wAfter w:w="2014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F917F4" w:rsidRPr="00F917F4" w:rsidTr="00ED259C">
        <w:trPr>
          <w:gridAfter w:val="4"/>
          <w:wAfter w:w="2014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F917F4" w:rsidRPr="00F917F4" w:rsidTr="00ED259C">
        <w:trPr>
          <w:gridAfter w:val="4"/>
          <w:wAfter w:w="2014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104,640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</w:tr>
      <w:tr w:rsidR="00F917F4" w:rsidRPr="00F917F4" w:rsidTr="00ED259C">
        <w:trPr>
          <w:gridAfter w:val="4"/>
          <w:wAfter w:w="2014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917F4" w:rsidRPr="00F917F4" w:rsidTr="00ED259C">
        <w:trPr>
          <w:gridAfter w:val="4"/>
          <w:wAfter w:w="2014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F917F4" w:rsidRPr="00F917F4" w:rsidTr="00ED259C">
        <w:trPr>
          <w:gridAfter w:val="4"/>
          <w:wAfter w:w="2014" w:type="dxa"/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96,954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</w:tr>
      <w:tr w:rsidR="00F917F4" w:rsidRPr="00F917F4" w:rsidTr="00ED259C">
        <w:trPr>
          <w:gridAfter w:val="4"/>
          <w:wAfter w:w="2014" w:type="dxa"/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</w:tr>
      <w:tr w:rsidR="00F917F4" w:rsidRPr="00F917F4" w:rsidTr="00ED259C">
        <w:trPr>
          <w:gridAfter w:val="4"/>
          <w:wAfter w:w="2014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</w:tr>
      <w:tr w:rsidR="00F917F4" w:rsidRPr="00F917F4" w:rsidTr="00ED259C">
        <w:trPr>
          <w:gridAfter w:val="4"/>
          <w:wAfter w:w="2014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587,511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</w:tr>
      <w:tr w:rsidR="00F917F4" w:rsidRPr="00F917F4" w:rsidTr="00ED259C">
        <w:trPr>
          <w:gridAfter w:val="4"/>
          <w:wAfter w:w="2014" w:type="dxa"/>
          <w:trHeight w:val="2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322,850</w:t>
            </w:r>
          </w:p>
        </w:tc>
      </w:tr>
      <w:tr w:rsidR="00F917F4" w:rsidRPr="00F917F4" w:rsidTr="00ED259C">
        <w:trPr>
          <w:gridAfter w:val="4"/>
          <w:wAfter w:w="2014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493,522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379,960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322,850</w:t>
            </w:r>
          </w:p>
        </w:tc>
      </w:tr>
      <w:tr w:rsidR="00F917F4" w:rsidRPr="00F917F4" w:rsidTr="00ED259C">
        <w:trPr>
          <w:gridAfter w:val="4"/>
          <w:wAfter w:w="2014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1699,473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124,780</w:t>
            </w:r>
          </w:p>
        </w:tc>
      </w:tr>
      <w:tr w:rsidR="00F917F4" w:rsidRPr="00F917F4" w:rsidTr="00ED259C">
        <w:trPr>
          <w:gridAfter w:val="4"/>
          <w:wAfter w:w="2014" w:type="dxa"/>
          <w:trHeight w:val="15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42,623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84,780</w:t>
            </w:r>
          </w:p>
        </w:tc>
      </w:tr>
      <w:tr w:rsidR="00F917F4" w:rsidRPr="00F917F4" w:rsidTr="00ED259C">
        <w:trPr>
          <w:gridAfter w:val="4"/>
          <w:wAfter w:w="2014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1655,850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40,000</w:t>
            </w:r>
          </w:p>
        </w:tc>
      </w:tr>
      <w:tr w:rsidR="00F917F4" w:rsidRPr="00F917F4" w:rsidTr="00ED259C">
        <w:trPr>
          <w:gridAfter w:val="4"/>
          <w:wAfter w:w="2014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917F4" w:rsidRPr="00F917F4" w:rsidTr="00ED259C">
        <w:trPr>
          <w:gridAfter w:val="4"/>
          <w:wAfter w:w="2014" w:type="dxa"/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F917F4" w:rsidRPr="00F917F4" w:rsidTr="00ED259C">
        <w:trPr>
          <w:gridAfter w:val="4"/>
          <w:wAfter w:w="2014" w:type="dxa"/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F917F4" w:rsidRPr="00F917F4" w:rsidTr="00ED259C">
        <w:trPr>
          <w:gridAfter w:val="4"/>
          <w:wAfter w:w="2014" w:type="dxa"/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438,250</w:t>
            </w:r>
          </w:p>
        </w:tc>
      </w:tr>
      <w:tr w:rsidR="00F917F4" w:rsidRPr="00F917F4" w:rsidTr="00ED259C">
        <w:trPr>
          <w:gridAfter w:val="4"/>
          <w:wAfter w:w="2014" w:type="dxa"/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215,240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438,250</w:t>
            </w:r>
          </w:p>
        </w:tc>
      </w:tr>
    </w:tbl>
    <w:p w:rsidR="00F917F4" w:rsidRDefault="00F917F4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F917F4" w:rsidRDefault="00F917F4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850"/>
        <w:gridCol w:w="709"/>
        <w:gridCol w:w="1701"/>
        <w:gridCol w:w="709"/>
        <w:gridCol w:w="1417"/>
        <w:gridCol w:w="1276"/>
        <w:gridCol w:w="898"/>
        <w:gridCol w:w="236"/>
        <w:gridCol w:w="142"/>
        <w:gridCol w:w="142"/>
      </w:tblGrid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от декабря 2024 года № 2-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от 20  декабря 2023 года " 2-22/01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2-22/01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F917F4" w:rsidRPr="00F917F4" w:rsidTr="00ED259C">
        <w:trPr>
          <w:gridAfter w:val="1"/>
          <w:wAfter w:w="142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F917F4" w:rsidRPr="00F917F4" w:rsidTr="00ED259C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7F4" w:rsidRPr="00F917F4" w:rsidTr="00ED259C">
        <w:trPr>
          <w:gridAfter w:val="1"/>
          <w:wAfter w:w="142" w:type="dxa"/>
          <w:trHeight w:val="36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F917F4" w:rsidRPr="00F917F4" w:rsidTr="00ED259C">
        <w:trPr>
          <w:gridAfter w:val="1"/>
          <w:wAfter w:w="142" w:type="dxa"/>
          <w:trHeight w:val="70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2024 год и плановый период</w:t>
            </w:r>
          </w:p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и 2026 годов</w:t>
            </w:r>
          </w:p>
        </w:tc>
      </w:tr>
      <w:tr w:rsidR="00F917F4" w:rsidRPr="00F917F4" w:rsidTr="00A204CF">
        <w:trPr>
          <w:gridAfter w:val="1"/>
          <w:wAfter w:w="142" w:type="dxa"/>
          <w:trHeight w:val="5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A204CF" w:rsidRPr="00F917F4" w:rsidTr="00A204CF">
        <w:trPr>
          <w:gridAfter w:val="1"/>
          <w:wAfter w:w="142" w:type="dxa"/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A204CF" w:rsidRPr="00F917F4" w:rsidTr="00A204CF">
        <w:trPr>
          <w:gridAfter w:val="1"/>
          <w:wAfter w:w="142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9480,708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9824,111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A204CF" w:rsidRPr="00F917F4" w:rsidTr="00A204CF">
        <w:trPr>
          <w:gridAfter w:val="1"/>
          <w:wAfter w:w="142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A204CF" w:rsidRPr="00F917F4" w:rsidTr="00A204CF">
        <w:trPr>
          <w:gridAfter w:val="1"/>
          <w:wAfter w:w="142" w:type="dxa"/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A204CF" w:rsidRPr="00F917F4" w:rsidTr="00A204CF">
        <w:trPr>
          <w:gridAfter w:val="1"/>
          <w:wAfter w:w="142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A204CF" w:rsidRPr="00F917F4" w:rsidTr="00A204CF">
        <w:trPr>
          <w:gridAfter w:val="1"/>
          <w:wAfter w:w="142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204CF" w:rsidRPr="00F917F4" w:rsidTr="00A204CF">
        <w:trPr>
          <w:gridAfter w:val="1"/>
          <w:wAfter w:w="142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11205,801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8949,988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9135,861</w:t>
            </w:r>
          </w:p>
        </w:tc>
      </w:tr>
      <w:tr w:rsidR="00A204CF" w:rsidRPr="00F917F4" w:rsidTr="00A204CF">
        <w:trPr>
          <w:gridAfter w:val="1"/>
          <w:wAfter w:w="142" w:type="dxa"/>
          <w:trHeight w:val="5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A204CF" w:rsidRPr="00F917F4" w:rsidTr="00A204CF">
        <w:trPr>
          <w:gridAfter w:val="1"/>
          <w:wAfter w:w="142" w:type="dxa"/>
          <w:trHeight w:val="13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</w:tr>
      <w:tr w:rsidR="00A204CF" w:rsidRPr="00F917F4" w:rsidTr="00A204CF">
        <w:trPr>
          <w:gridAfter w:val="1"/>
          <w:wAfter w:w="142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92,895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123,368</w:t>
            </w:r>
          </w:p>
        </w:tc>
      </w:tr>
      <w:tr w:rsidR="00A204CF" w:rsidRPr="00F917F4" w:rsidTr="00A204CF">
        <w:trPr>
          <w:gridAfter w:val="1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A204CF" w:rsidRPr="00F917F4" w:rsidTr="00A204CF">
        <w:trPr>
          <w:gridAfter w:val="1"/>
          <w:wAfter w:w="142" w:type="dxa"/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A204CF" w:rsidRPr="00F917F4" w:rsidTr="00A204CF">
        <w:trPr>
          <w:gridAfter w:val="1"/>
          <w:wAfter w:w="142" w:type="dxa"/>
          <w:trHeight w:val="12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A204CF" w:rsidRPr="00F917F4" w:rsidTr="00A204CF">
        <w:trPr>
          <w:gridAfter w:val="1"/>
          <w:wAfter w:w="142" w:type="dxa"/>
          <w:trHeight w:val="4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A204CF" w:rsidRPr="00F917F4" w:rsidTr="00A204CF">
        <w:trPr>
          <w:gridAfter w:val="1"/>
          <w:wAfter w:w="142" w:type="dxa"/>
          <w:trHeight w:val="7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204CF" w:rsidRPr="00F917F4" w:rsidTr="00A204CF">
        <w:trPr>
          <w:gridAfter w:val="1"/>
          <w:wAfter w:w="142" w:type="dxa"/>
          <w:trHeight w:val="8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12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204CF" w:rsidRPr="00F917F4" w:rsidTr="00A204CF">
        <w:trPr>
          <w:gridAfter w:val="1"/>
          <w:wAfter w:w="142" w:type="dxa"/>
          <w:trHeight w:val="8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A204CF" w:rsidRPr="00F917F4" w:rsidTr="00A204CF">
        <w:trPr>
          <w:gridAfter w:val="1"/>
          <w:wAfter w:w="142" w:type="dxa"/>
          <w:trHeight w:val="17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A204CF" w:rsidRPr="00F917F4" w:rsidTr="00A204CF">
        <w:trPr>
          <w:gridAfter w:val="1"/>
          <w:wAfter w:w="142" w:type="dxa"/>
          <w:trHeight w:val="7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A204CF" w:rsidRPr="00F917F4" w:rsidTr="00A204CF">
        <w:trPr>
          <w:gridAfter w:val="1"/>
          <w:wAfter w:w="142" w:type="dxa"/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A204CF" w:rsidRPr="00F917F4" w:rsidTr="00A204CF">
        <w:trPr>
          <w:gridAfter w:val="1"/>
          <w:wAfter w:w="142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</w:tr>
      <w:tr w:rsidR="00A204CF" w:rsidRPr="00F917F4" w:rsidTr="00A204CF">
        <w:trPr>
          <w:gridAfter w:val="1"/>
          <w:wAfter w:w="142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6052,183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A204CF" w:rsidRPr="00F917F4" w:rsidTr="00A204CF">
        <w:trPr>
          <w:gridAfter w:val="1"/>
          <w:wAfter w:w="142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</w:tr>
      <w:tr w:rsidR="00A204CF" w:rsidRPr="00F917F4" w:rsidTr="00A204CF">
        <w:trPr>
          <w:gridAfter w:val="1"/>
          <w:wAfter w:w="142" w:type="dxa"/>
          <w:trHeight w:val="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</w:tr>
      <w:tr w:rsidR="00A204CF" w:rsidRPr="00F917F4" w:rsidTr="00A204CF">
        <w:trPr>
          <w:gridAfter w:val="1"/>
          <w:wAfter w:w="142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A204CF" w:rsidRPr="00F917F4" w:rsidTr="00A204CF">
        <w:trPr>
          <w:gridAfter w:val="1"/>
          <w:wAfter w:w="142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</w:tr>
      <w:tr w:rsidR="00A204CF" w:rsidRPr="00F917F4" w:rsidTr="00A204CF">
        <w:trPr>
          <w:gridAfter w:val="1"/>
          <w:wAfter w:w="142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204CF" w:rsidRPr="00F917F4" w:rsidTr="00A204CF">
        <w:trPr>
          <w:gridAfter w:val="1"/>
          <w:wAfter w:w="142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587,511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A204CF" w:rsidRPr="00F917F4" w:rsidTr="00A204CF">
        <w:trPr>
          <w:gridAfter w:val="1"/>
          <w:wAfter w:w="142" w:type="dxa"/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A204CF" w:rsidRPr="00F917F4" w:rsidTr="00A204CF">
        <w:trPr>
          <w:gridAfter w:val="1"/>
          <w:wAfter w:w="142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493,522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1699,473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135,280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124,780</w:t>
            </w:r>
          </w:p>
        </w:tc>
      </w:tr>
      <w:tr w:rsidR="00A204CF" w:rsidRPr="00F917F4" w:rsidTr="00A204CF">
        <w:trPr>
          <w:gridAfter w:val="1"/>
          <w:wAfter w:w="142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85,280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84,780</w:t>
            </w:r>
          </w:p>
        </w:tc>
      </w:tr>
      <w:tr w:rsidR="00A204CF" w:rsidRPr="00F917F4" w:rsidTr="00A204CF">
        <w:trPr>
          <w:gridAfter w:val="1"/>
          <w:wAfter w:w="142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4CF" w:rsidRPr="00F917F4" w:rsidTr="00A204CF">
        <w:trPr>
          <w:gridAfter w:val="1"/>
          <w:wAfter w:w="142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  <w:tr w:rsidR="00A204CF" w:rsidRPr="00F917F4" w:rsidTr="00A204CF">
        <w:trPr>
          <w:gridAfter w:val="1"/>
          <w:wAfter w:w="142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</w:tbl>
    <w:p w:rsidR="00F917F4" w:rsidRDefault="00F917F4" w:rsidP="00A204C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87" w:type="dxa"/>
        <w:tblInd w:w="93" w:type="dxa"/>
        <w:tblLayout w:type="fixed"/>
        <w:tblLook w:val="04A0"/>
      </w:tblPr>
      <w:tblGrid>
        <w:gridCol w:w="2709"/>
        <w:gridCol w:w="410"/>
        <w:gridCol w:w="3133"/>
        <w:gridCol w:w="1276"/>
        <w:gridCol w:w="1035"/>
        <w:gridCol w:w="99"/>
        <w:gridCol w:w="1089"/>
        <w:gridCol w:w="187"/>
        <w:gridCol w:w="49"/>
      </w:tblGrid>
      <w:tr w:rsidR="00F917F4" w:rsidRPr="00F917F4" w:rsidTr="00A204CF">
        <w:trPr>
          <w:gridAfter w:val="1"/>
          <w:wAfter w:w="49" w:type="dxa"/>
          <w:trHeight w:val="28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F917F4" w:rsidRPr="00F917F4" w:rsidTr="00A204CF">
        <w:trPr>
          <w:gridAfter w:val="1"/>
          <w:wAfter w:w="49" w:type="dxa"/>
          <w:trHeight w:val="28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F917F4" w:rsidRPr="00F917F4" w:rsidTr="00A204CF">
        <w:trPr>
          <w:gridAfter w:val="1"/>
          <w:wAfter w:w="49" w:type="dxa"/>
          <w:trHeight w:val="33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20.12.2023 года № 2-22/01</w:t>
            </w: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7F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F917F4" w:rsidRPr="00F917F4" w:rsidTr="00A204CF">
        <w:trPr>
          <w:trHeight w:val="255"/>
        </w:trPr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7F4" w:rsidRPr="00F917F4" w:rsidTr="00A204CF">
        <w:trPr>
          <w:gridAfter w:val="1"/>
          <w:wAfter w:w="49" w:type="dxa"/>
          <w:trHeight w:val="12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сельского поселения "Ношуль" муниципального района "Прилузский" Республики Коми на 2024 год и плановый период </w:t>
            </w:r>
          </w:p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и 2026 годов</w:t>
            </w: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7F4" w:rsidRPr="00F917F4" w:rsidTr="00A204CF">
        <w:trPr>
          <w:gridAfter w:val="1"/>
          <w:wAfter w:w="49" w:type="dxa"/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917F4" w:rsidRPr="00F917F4" w:rsidTr="00A204CF">
        <w:trPr>
          <w:gridAfter w:val="1"/>
          <w:wAfter w:w="49" w:type="dxa"/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-257,053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7F4" w:rsidRPr="00F917F4" w:rsidTr="00A204CF">
        <w:trPr>
          <w:gridAfter w:val="1"/>
          <w:wAfter w:w="49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12488,271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F917F4" w:rsidRPr="00F917F4" w:rsidTr="00A204CF">
        <w:trPr>
          <w:gridAfter w:val="1"/>
          <w:wAfter w:w="49" w:type="dxa"/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12488,271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F917F4" w:rsidRPr="00F917F4" w:rsidTr="00A204CF">
        <w:trPr>
          <w:gridAfter w:val="1"/>
          <w:wAfter w:w="49" w:type="dxa"/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12488,271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F917F4" w:rsidRPr="00F917F4" w:rsidTr="00A204CF">
        <w:trPr>
          <w:gridAfter w:val="1"/>
          <w:wAfter w:w="49" w:type="dxa"/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12488,271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F917F4" w:rsidRPr="00F917F4" w:rsidTr="00A204CF">
        <w:trPr>
          <w:gridAfter w:val="1"/>
          <w:wAfter w:w="49" w:type="dxa"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7F4" w:rsidRPr="00F917F4" w:rsidTr="00A204CF">
        <w:trPr>
          <w:gridAfter w:val="1"/>
          <w:wAfter w:w="49" w:type="dxa"/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12745,328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F917F4" w:rsidRPr="00F917F4" w:rsidTr="00A204CF">
        <w:trPr>
          <w:gridAfter w:val="1"/>
          <w:wAfter w:w="49" w:type="dxa"/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12745,328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F917F4" w:rsidRPr="00F917F4" w:rsidTr="00A204CF">
        <w:trPr>
          <w:gridAfter w:val="1"/>
          <w:wAfter w:w="49" w:type="dxa"/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12745,328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9685,861</w:t>
            </w:r>
          </w:p>
        </w:tc>
      </w:tr>
      <w:tr w:rsidR="00F917F4" w:rsidRPr="00F917F4" w:rsidTr="00A204CF">
        <w:trPr>
          <w:gridAfter w:val="1"/>
          <w:wAfter w:w="49" w:type="dxa"/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12745,328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F4" w:rsidRPr="00F917F4" w:rsidRDefault="00F917F4" w:rsidP="00F9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</w:tbl>
    <w:p w:rsidR="00F917F4" w:rsidRDefault="00F917F4" w:rsidP="00A204CF">
      <w:pPr>
        <w:rPr>
          <w:rFonts w:ascii="Times New Roman" w:hAnsi="Times New Roman" w:cs="Times New Roman"/>
          <w:b/>
          <w:sz w:val="26"/>
          <w:szCs w:val="26"/>
        </w:rPr>
      </w:pPr>
    </w:p>
    <w:p w:rsidR="00F917F4" w:rsidRPr="00F917F4" w:rsidRDefault="00F917F4" w:rsidP="00F917F4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F917F4">
        <w:rPr>
          <w:b/>
        </w:rPr>
        <w:t xml:space="preserve">Пояснительная записка </w:t>
      </w:r>
    </w:p>
    <w:p w:rsidR="00F917F4" w:rsidRPr="00F917F4" w:rsidRDefault="00F917F4" w:rsidP="00F917F4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F917F4">
        <w:rPr>
          <w:b/>
        </w:rPr>
        <w:t>по внесению изменений в бюджет сельского поселения  «Ношуль» муниципального района «Прилузский» Республики Коми</w:t>
      </w:r>
    </w:p>
    <w:p w:rsidR="00F917F4" w:rsidRPr="00F917F4" w:rsidRDefault="00F917F4" w:rsidP="00F917F4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F917F4">
        <w:rPr>
          <w:b/>
        </w:rPr>
        <w:t xml:space="preserve"> к решению Совета сельского поселения «Ношуль № 2-32/02 от  19.12.2024 года</w:t>
      </w:r>
    </w:p>
    <w:p w:rsidR="00F917F4" w:rsidRPr="00F917F4" w:rsidRDefault="00F917F4" w:rsidP="00F917F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«Прилузский» Республики Коми на 2024 год и плановый период 2025-2026 годов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 xml:space="preserve"> согласно  Решения Совета МР «Прилузский»</w:t>
      </w:r>
    </w:p>
    <w:p w:rsidR="00F917F4" w:rsidRPr="00F917F4" w:rsidRDefault="00F917F4" w:rsidP="00F917F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F917F4" w:rsidRPr="00F917F4" w:rsidRDefault="00F917F4" w:rsidP="00F917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>Доходную часть бюджета сельского поселения в 2024 году предлагается уменьшить на 2,4 % или на  310,36 тыс</w:t>
      </w:r>
      <w:proofErr w:type="gramStart"/>
      <w:r w:rsidRPr="00F917F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917F4">
        <w:rPr>
          <w:rFonts w:ascii="Times New Roman" w:hAnsi="Times New Roman" w:cs="Times New Roman"/>
          <w:b/>
          <w:sz w:val="24"/>
          <w:szCs w:val="24"/>
        </w:rPr>
        <w:t>ублей и доходы сельского поселения составят 12488,271  тыс.рублей.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2024 году предлагается  уменьшить на 2,4 % или на 310,36 тыс. рублей и  расходы</w:t>
      </w:r>
      <w:r w:rsidRPr="00F917F4">
        <w:rPr>
          <w:rFonts w:ascii="Times New Roman" w:hAnsi="Times New Roman" w:cs="Times New Roman"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12745,328  тыс. рублей. 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 xml:space="preserve">Расходы уменьшаются за счет: 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 -межбюджетных трансфертов – (-)310,36 тыс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>ублей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-земельного налога с ФЛ -21,7 тыс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>ублей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F4">
        <w:rPr>
          <w:rFonts w:ascii="Times New Roman" w:hAnsi="Times New Roman" w:cs="Times New Roman"/>
          <w:b/>
          <w:sz w:val="24"/>
          <w:szCs w:val="24"/>
        </w:rPr>
        <w:t>Расходы увеличиваются за счет</w:t>
      </w:r>
      <w:proofErr w:type="gramStart"/>
      <w:r w:rsidRPr="00F917F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-доходы от сдачи в аренду (+) 19,8 тыс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>ублей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-прочих доходов от компенсации затрат (+) 1,9 тыс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>ублей ;</w:t>
      </w:r>
    </w:p>
    <w:p w:rsidR="00F917F4" w:rsidRPr="00F917F4" w:rsidRDefault="00F917F4" w:rsidP="00F9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F917F4">
        <w:rPr>
          <w:rFonts w:ascii="Times New Roman" w:hAnsi="Times New Roman" w:cs="Times New Roman"/>
          <w:sz w:val="24"/>
          <w:szCs w:val="24"/>
        </w:rPr>
        <w:t xml:space="preserve"> уменьшаются на сумму  310,36 тыс. рублей в т.ч. на полномочия в части обеспечения мероприятий по места массового отдыха у воды 5,0 тыс</w:t>
      </w:r>
      <w:proofErr w:type="gramStart"/>
      <w:r w:rsidRPr="00F917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17F4">
        <w:rPr>
          <w:rFonts w:ascii="Times New Roman" w:hAnsi="Times New Roman" w:cs="Times New Roman"/>
          <w:sz w:val="24"/>
          <w:szCs w:val="24"/>
        </w:rPr>
        <w:t xml:space="preserve">ублей, мероприятий по предупреждению пожаров -305,36 тыс.рублей. </w:t>
      </w:r>
    </w:p>
    <w:p w:rsidR="00F917F4" w:rsidRPr="00F917F4" w:rsidRDefault="00F917F4" w:rsidP="00F917F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«Прилузский» составит в 2024 году: </w:t>
      </w:r>
    </w:p>
    <w:p w:rsidR="00F917F4" w:rsidRPr="00F917F4" w:rsidRDefault="00F917F4" w:rsidP="00F917F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F917F4" w:rsidRPr="00F917F4" w:rsidTr="00F917F4">
        <w:tc>
          <w:tcPr>
            <w:tcW w:w="8028" w:type="dxa"/>
            <w:shd w:val="clear" w:color="auto" w:fill="auto"/>
          </w:tcPr>
          <w:p w:rsidR="00F917F4" w:rsidRPr="00F917F4" w:rsidRDefault="00F917F4" w:rsidP="00F9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917F4" w:rsidRPr="00F917F4" w:rsidRDefault="00F917F4" w:rsidP="00F91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hAnsi="Times New Roman" w:cs="Times New Roman"/>
                <w:sz w:val="24"/>
                <w:szCs w:val="24"/>
              </w:rPr>
              <w:t>-310,36</w:t>
            </w:r>
          </w:p>
        </w:tc>
      </w:tr>
      <w:tr w:rsidR="00F917F4" w:rsidRPr="00F917F4" w:rsidTr="00F917F4">
        <w:tc>
          <w:tcPr>
            <w:tcW w:w="8028" w:type="dxa"/>
            <w:shd w:val="clear" w:color="auto" w:fill="auto"/>
          </w:tcPr>
          <w:p w:rsidR="00F917F4" w:rsidRPr="00F917F4" w:rsidRDefault="00F917F4" w:rsidP="00F9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917F4" w:rsidRPr="00F917F4" w:rsidRDefault="00F917F4" w:rsidP="00F91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4">
              <w:rPr>
                <w:rFonts w:ascii="Times New Roman" w:hAnsi="Times New Roman" w:cs="Times New Roman"/>
                <w:sz w:val="24"/>
                <w:szCs w:val="24"/>
              </w:rPr>
              <w:t>-310,36</w:t>
            </w:r>
          </w:p>
        </w:tc>
      </w:tr>
    </w:tbl>
    <w:p w:rsidR="00F917F4" w:rsidRPr="00F917F4" w:rsidRDefault="00F917F4" w:rsidP="00F917F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17F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917F4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«Прилузский» от 20 декабря 2023 года № 2-22/01 «О</w:t>
      </w:r>
      <w:r w:rsidRPr="00F917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17F4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«Прилузский» Республики Коми на 2024 год и плановый период 2025 и 2026 годы».</w:t>
      </w:r>
    </w:p>
    <w:p w:rsidR="00F917F4" w:rsidRPr="00B715D2" w:rsidRDefault="00F917F4" w:rsidP="00191609">
      <w:pPr>
        <w:ind w:firstLine="28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560"/>
        <w:gridCol w:w="3551"/>
        <w:gridCol w:w="1275"/>
        <w:gridCol w:w="474"/>
        <w:gridCol w:w="802"/>
        <w:gridCol w:w="1276"/>
      </w:tblGrid>
      <w:tr w:rsidR="00B715D2" w:rsidRPr="00B715D2" w:rsidTr="00A204CF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B715D2" w:rsidRPr="00B715D2" w:rsidTr="00A204CF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715D2" w:rsidRPr="00B715D2" w:rsidTr="00A204CF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5D2" w:rsidRPr="00B715D2" w:rsidTr="00A204CF">
        <w:trPr>
          <w:trHeight w:val="108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2024 год и плановый период 2025 и 2026</w:t>
            </w: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B715D2" w:rsidRPr="00B715D2" w:rsidTr="00A204CF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B715D2" w:rsidRPr="00B715D2" w:rsidTr="00A204CF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1009,500</w:t>
            </w:r>
          </w:p>
        </w:tc>
      </w:tr>
      <w:tr w:rsidR="00B715D2" w:rsidRPr="00B715D2" w:rsidTr="00A204CF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B715D2" w:rsidRPr="00B715D2" w:rsidTr="00A204C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B715D2" w:rsidRPr="00B715D2" w:rsidTr="00A204CF">
        <w:trPr>
          <w:trHeight w:val="29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B715D2" w:rsidRPr="00B715D2" w:rsidTr="00A204CF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B715D2" w:rsidRPr="00B715D2" w:rsidTr="00A204CF">
        <w:trPr>
          <w:trHeight w:val="36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407,000</w:t>
            </w:r>
          </w:p>
        </w:tc>
      </w:tr>
      <w:tr w:rsidR="00B715D2" w:rsidRPr="00B715D2" w:rsidTr="00A204CF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B715D2" w:rsidRPr="00B715D2" w:rsidTr="00A204CF">
        <w:trPr>
          <w:trHeight w:val="138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B715D2" w:rsidRPr="00B715D2" w:rsidTr="00A204C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B715D2" w:rsidRPr="00B715D2" w:rsidTr="00A204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196,000</w:t>
            </w:r>
          </w:p>
        </w:tc>
      </w:tr>
      <w:tr w:rsidR="00B715D2" w:rsidRPr="00B715D2" w:rsidTr="00A204CF">
        <w:trPr>
          <w:trHeight w:val="29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B715D2" w:rsidRPr="00B715D2" w:rsidTr="00A204CF">
        <w:trPr>
          <w:trHeight w:val="11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B715D2" w:rsidRPr="00B715D2" w:rsidTr="00A204CF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156,000</w:t>
            </w:r>
          </w:p>
        </w:tc>
      </w:tr>
      <w:tr w:rsidR="00B715D2" w:rsidRPr="00B715D2" w:rsidTr="00A204CF">
        <w:trPr>
          <w:trHeight w:val="112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</w:tr>
      <w:tr w:rsidR="00B715D2" w:rsidRPr="00B715D2" w:rsidTr="00A204C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B715D2" w:rsidRPr="00B715D2" w:rsidTr="00A204CF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B715D2" w:rsidRPr="00B715D2" w:rsidTr="00A204CF">
        <w:trPr>
          <w:trHeight w:val="2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B715D2" w:rsidRPr="00B715D2" w:rsidTr="00A204CF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B715D2" w:rsidRPr="00B715D2" w:rsidTr="00A204C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B715D2" w:rsidRPr="00B715D2" w:rsidTr="00A204CF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B715D2" w:rsidRPr="00B715D2" w:rsidTr="00A204CF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B715D2" w:rsidRPr="00B715D2" w:rsidTr="00A204CF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B715D2" w:rsidRPr="00B715D2" w:rsidTr="00A204CF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11503,771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B715D2" w:rsidRPr="00B715D2" w:rsidTr="00A204CF">
        <w:trPr>
          <w:trHeight w:val="13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11494,271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B715D2" w:rsidRPr="00B715D2" w:rsidTr="00A204CF">
        <w:trPr>
          <w:trHeight w:val="14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B715D2" w:rsidRPr="00B715D2" w:rsidTr="00A204CF">
        <w:trPr>
          <w:trHeight w:val="11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7755,500</w:t>
            </w:r>
          </w:p>
        </w:tc>
      </w:tr>
      <w:tr w:rsidR="00B715D2" w:rsidRPr="00B715D2" w:rsidTr="00A204CF">
        <w:trPr>
          <w:trHeight w:val="54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15D2" w:rsidRPr="00B715D2" w:rsidTr="00A204CF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310,655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370,861</w:t>
            </w:r>
          </w:p>
        </w:tc>
      </w:tr>
      <w:tr w:rsidR="00B715D2" w:rsidRPr="00B715D2" w:rsidTr="00A204CF">
        <w:trPr>
          <w:trHeight w:val="9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B715D2" w:rsidRPr="00B715D2" w:rsidTr="00A204CF">
        <w:trPr>
          <w:trHeight w:val="11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B715D2" w:rsidRPr="00B715D2" w:rsidTr="00A204C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343,561</w:t>
            </w:r>
          </w:p>
        </w:tc>
      </w:tr>
      <w:tr w:rsidR="00B715D2" w:rsidRPr="00B715D2" w:rsidTr="00A204C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B715D2" w:rsidRPr="00B715D2" w:rsidTr="00A204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3277,489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B715D2" w:rsidRPr="00B715D2" w:rsidTr="00A204CF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128,999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15D2" w:rsidRPr="00B715D2" w:rsidTr="00A204CF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3148,490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B715D2" w:rsidRPr="00B715D2" w:rsidTr="00A204CF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3148,490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15D2" w:rsidRPr="00B715D2" w:rsidTr="00A204CF">
        <w:trPr>
          <w:trHeight w:val="53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15D2" w:rsidRPr="00B715D2" w:rsidTr="00A204CF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289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12488,271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</w:tbl>
    <w:p w:rsidR="00B715D2" w:rsidRPr="00F917F4" w:rsidRDefault="00B715D2" w:rsidP="0019160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917F4" w:rsidRDefault="00F917F4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700"/>
        <w:gridCol w:w="3993"/>
        <w:gridCol w:w="851"/>
        <w:gridCol w:w="850"/>
        <w:gridCol w:w="1276"/>
        <w:gridCol w:w="1134"/>
        <w:gridCol w:w="1134"/>
      </w:tblGrid>
      <w:tr w:rsidR="00B715D2" w:rsidRPr="00B715D2" w:rsidTr="00A204CF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Приложение 2</w:t>
            </w:r>
          </w:p>
        </w:tc>
      </w:tr>
      <w:tr w:rsidR="00B715D2" w:rsidRPr="00B715D2" w:rsidTr="00A204CF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B715D2" w:rsidRPr="00B715D2" w:rsidTr="00A204CF">
        <w:trPr>
          <w:trHeight w:val="154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РАСХОДОВ БЮДЖЕТА СЕЛЬСКОГО ПОСЕЛЕНИЯ «НОШУЛЬ» МУНИЦИПАЛЬНОГО РАЙОНА "ПРИЛУЗСКИЙ" РЕСПУБЛИКИ КОМИ НА 2024 ГОД и ПЛАНОВЫЙ ПЕРИОД 2025 и 2026 ГОДОВ ПО РАЗДЕЛАМ И ПОДРАЗДЕЛАМ  КЛАССИФИКАЦИИ РАСХОДОВ БЮДЖЕТОВ РОССИЙСКОЙ ФЕДЕРАЦИИ</w:t>
            </w:r>
          </w:p>
        </w:tc>
      </w:tr>
      <w:tr w:rsidR="00B715D2" w:rsidRPr="00B715D2" w:rsidTr="00A204CF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B715D2" w:rsidRPr="00B715D2" w:rsidTr="00A204CF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12745,328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9265,468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9385,861</w:t>
            </w:r>
          </w:p>
        </w:tc>
      </w:tr>
      <w:tr w:rsidR="00B715D2" w:rsidRPr="00B715D2" w:rsidTr="00A204CF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8067,672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7686,198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7716,671</w:t>
            </w:r>
          </w:p>
        </w:tc>
      </w:tr>
      <w:tr w:rsidR="00B715D2" w:rsidRPr="00B715D2" w:rsidTr="00A204CF">
        <w:trPr>
          <w:trHeight w:val="76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1473,684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</w:tr>
      <w:tr w:rsidR="00B715D2" w:rsidRPr="00B715D2" w:rsidTr="00A204CF">
        <w:trPr>
          <w:trHeight w:val="10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B715D2" w:rsidRPr="00B715D2" w:rsidTr="00A204CF">
        <w:trPr>
          <w:trHeight w:val="10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6362,838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6087,098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6117,571</w:t>
            </w:r>
          </w:p>
        </w:tc>
      </w:tr>
      <w:tr w:rsidR="00B715D2" w:rsidRPr="00B715D2" w:rsidTr="00A204CF">
        <w:trPr>
          <w:trHeight w:val="75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216,800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216,800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216,800</w:t>
            </w:r>
          </w:p>
        </w:tc>
      </w:tr>
      <w:tr w:rsidR="00B715D2" w:rsidRPr="00B715D2" w:rsidTr="00A204CF">
        <w:trPr>
          <w:trHeight w:val="26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B715D2" w:rsidRPr="00B715D2" w:rsidTr="00A204CF">
        <w:trPr>
          <w:trHeight w:val="27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B715D2" w:rsidRPr="00B715D2" w:rsidTr="00A204CF">
        <w:trPr>
          <w:trHeight w:val="43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1309,640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286,000</w:t>
            </w:r>
          </w:p>
        </w:tc>
      </w:tr>
      <w:tr w:rsidR="00B715D2" w:rsidRPr="00B715D2" w:rsidTr="00A204CF">
        <w:trPr>
          <w:trHeight w:val="8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1309,640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351,480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286,000</w:t>
            </w:r>
          </w:p>
        </w:tc>
      </w:tr>
      <w:tr w:rsidR="00B715D2" w:rsidRPr="00B715D2" w:rsidTr="00A204CF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84,780</w:t>
            </w:r>
          </w:p>
        </w:tc>
      </w:tr>
      <w:tr w:rsidR="00B715D2" w:rsidRPr="00B715D2" w:rsidTr="00A204CF">
        <w:trPr>
          <w:trHeight w:val="20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124,217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85,280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84,780</w:t>
            </w:r>
          </w:p>
        </w:tc>
      </w:tr>
      <w:tr w:rsidR="00B715D2" w:rsidRPr="00B715D2" w:rsidTr="00A204CF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3119,815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836,760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769,650</w:t>
            </w:r>
          </w:p>
        </w:tc>
      </w:tr>
      <w:tr w:rsidR="00B715D2" w:rsidRPr="00B715D2" w:rsidTr="00A204CF">
        <w:trPr>
          <w:trHeight w:val="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32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21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2780,288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836,760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769,650</w:t>
            </w:r>
          </w:p>
        </w:tc>
      </w:tr>
      <w:tr w:rsidR="00B715D2" w:rsidRPr="00B715D2" w:rsidTr="00A204CF">
        <w:trPr>
          <w:trHeight w:val="3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Культура.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715D2" w:rsidRPr="00B715D2" w:rsidTr="00A204CF">
        <w:trPr>
          <w:trHeight w:val="32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19,630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15D2" w:rsidRPr="00B715D2" w:rsidTr="00A204CF">
        <w:trPr>
          <w:trHeight w:val="40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90,510</w:t>
            </w:r>
          </w:p>
        </w:tc>
      </w:tr>
      <w:tr w:rsidR="00B715D2" w:rsidRPr="00B715D2" w:rsidTr="00A204CF">
        <w:trPr>
          <w:trHeight w:val="42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104,354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90,510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90,510</w:t>
            </w:r>
          </w:p>
        </w:tc>
      </w:tr>
      <w:tr w:rsidR="00B715D2" w:rsidRPr="00B715D2" w:rsidTr="00A204CF">
        <w:trPr>
          <w:trHeight w:val="51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438,25</w:t>
            </w:r>
          </w:p>
        </w:tc>
      </w:tr>
      <w:tr w:rsidR="00B715D2" w:rsidRPr="00B715D2" w:rsidTr="00A204CF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215,24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D2" w:rsidRPr="00B715D2" w:rsidRDefault="00B715D2" w:rsidP="00B7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2">
              <w:rPr>
                <w:rFonts w:ascii="Times New Roman" w:eastAsia="Times New Roman" w:hAnsi="Times New Roman" w:cs="Times New Roman"/>
                <w:sz w:val="24"/>
                <w:szCs w:val="24"/>
              </w:rPr>
              <w:t>438,25</w:t>
            </w:r>
          </w:p>
        </w:tc>
      </w:tr>
    </w:tbl>
    <w:p w:rsidR="00F917F4" w:rsidRPr="00B715D2" w:rsidRDefault="00F917F4" w:rsidP="0019160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917F4" w:rsidRDefault="00F917F4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A3B6E" w:rsidRDefault="00CA3B6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A3B6E" w:rsidRDefault="00CA3B6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A3B6E" w:rsidRDefault="00CA3B6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A3B6E" w:rsidRDefault="00CA3B6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A3B6E" w:rsidRDefault="00CA3B6E" w:rsidP="00A204CF">
      <w:pPr>
        <w:rPr>
          <w:rFonts w:ascii="Times New Roman" w:hAnsi="Times New Roman" w:cs="Times New Roman"/>
          <w:b/>
          <w:sz w:val="26"/>
          <w:szCs w:val="26"/>
        </w:rPr>
      </w:pPr>
    </w:p>
    <w:p w:rsidR="00CA3B6E" w:rsidRPr="00CA3B6E" w:rsidRDefault="00CA3B6E" w:rsidP="00CA3B6E">
      <w:pPr>
        <w:framePr w:w="3965" w:h="572" w:hSpace="141" w:wrap="around" w:vAnchor="text" w:hAnchor="page" w:x="4262" w:y="8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A3B6E" w:rsidRPr="00CA3B6E" w:rsidRDefault="00CA3B6E" w:rsidP="00CA3B6E">
      <w:pPr>
        <w:pStyle w:val="a4"/>
        <w:framePr w:w="3965" w:h="572" w:hSpace="141" w:wrap="around" w:vAnchor="text" w:hAnchor="page" w:x="4262" w:y="87"/>
        <w:rPr>
          <w:b/>
          <w:sz w:val="24"/>
          <w:szCs w:val="24"/>
        </w:rPr>
      </w:pPr>
      <w:r w:rsidRPr="00CA3B6E">
        <w:rPr>
          <w:b/>
          <w:sz w:val="24"/>
          <w:szCs w:val="24"/>
        </w:rPr>
        <w:t>ПОМШУÖМ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pStyle w:val="a4"/>
        <w:jc w:val="right"/>
        <w:rPr>
          <w:sz w:val="24"/>
          <w:szCs w:val="24"/>
        </w:rPr>
      </w:pPr>
    </w:p>
    <w:p w:rsidR="00CA3B6E" w:rsidRPr="00CA3B6E" w:rsidRDefault="00CA3B6E" w:rsidP="00CA3B6E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      №  2-32/03</w:t>
      </w:r>
    </w:p>
    <w:p w:rsidR="00CA3B6E" w:rsidRPr="00CA3B6E" w:rsidRDefault="00CA3B6E" w:rsidP="00CA3B6E">
      <w:pPr>
        <w:framePr w:w="3180" w:h="511" w:hSpace="141" w:wrap="around" w:vAnchor="text" w:hAnchor="page" w:x="1270" w:y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>от 19 декабря 2024 года</w:t>
      </w:r>
    </w:p>
    <w:p w:rsidR="00CA3B6E" w:rsidRPr="00CA3B6E" w:rsidRDefault="00CA3B6E" w:rsidP="00CA3B6E">
      <w:pPr>
        <w:pStyle w:val="ac"/>
        <w:rPr>
          <w:b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A3B6E" w:rsidRPr="00CA3B6E" w:rsidRDefault="00CA3B6E" w:rsidP="00CA3B6E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A3B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выплате премии главе сельского поселения «Ношуль» </w:t>
      </w: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B6E">
        <w:rPr>
          <w:rFonts w:ascii="Times New Roman" w:hAnsi="Times New Roman" w:cs="Times New Roman"/>
          <w:sz w:val="24"/>
          <w:szCs w:val="24"/>
        </w:rPr>
        <w:t>Руководствуясь Законом Республики Коми от 20 декабря 2010 года № 149-РЗ          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 (в редакции от 27.09.2019 года), решением Совета муниципального образования сельского поселения «Ношуль» от 07 октября 2021 года № 2-01/06  «Об утверждении Положения об оплате труда  выборного  должностного лица</w:t>
      </w:r>
      <w:proofErr w:type="gramEnd"/>
      <w:r w:rsidRPr="00CA3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B6E">
        <w:rPr>
          <w:rFonts w:ascii="Times New Roman" w:hAnsi="Times New Roman" w:cs="Times New Roman"/>
          <w:sz w:val="24"/>
          <w:szCs w:val="24"/>
        </w:rPr>
        <w:t xml:space="preserve">местного самоуправления сельского поселения «Ношуль» муниципального района «Прилузский Республики Коми, осуществляющего свои полномочия на постоянной основе» и, рассмотрев основные показатели, характеризующие эффективность и результативность деятельности главы сельского поселения «Ношуль» в 2022 году, Совет сельского поселения «Ношуль» муниципального района «Прилузский» Республики Коми  </w:t>
      </w:r>
      <w:r w:rsidRPr="00CA3B6E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CA3B6E" w:rsidRPr="00CA3B6E" w:rsidRDefault="00CA3B6E" w:rsidP="00CA3B6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ab/>
        <w:t xml:space="preserve">1. Выплатить главе сельского поселения «Ношуль» - </w:t>
      </w:r>
      <w:proofErr w:type="spellStart"/>
      <w:r w:rsidRPr="00CA3B6E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CA3B6E">
        <w:rPr>
          <w:rFonts w:ascii="Times New Roman" w:hAnsi="Times New Roman" w:cs="Times New Roman"/>
          <w:sz w:val="24"/>
          <w:szCs w:val="24"/>
        </w:rPr>
        <w:t xml:space="preserve"> Ольге Николаевне премию за эффективную и результативную деятельность  исполнения своих полномочий за фактически отработанный период 2024 года.</w:t>
      </w:r>
    </w:p>
    <w:p w:rsidR="00CA3B6E" w:rsidRPr="00CA3B6E" w:rsidRDefault="00CA3B6E" w:rsidP="00CA3B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2.</w:t>
      </w:r>
      <w:r w:rsidRPr="00CA3B6E">
        <w:rPr>
          <w:rFonts w:ascii="Times New Roman" w:hAnsi="Times New Roman" w:cs="Times New Roman"/>
          <w:spacing w:val="1"/>
          <w:sz w:val="24"/>
          <w:szCs w:val="24"/>
        </w:rPr>
        <w:t>Настоящее решение вступает в силу со дня принятия.</w:t>
      </w:r>
      <w:r w:rsidRPr="00CA3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Глава сельского поселения «Ношуль»</w:t>
      </w:r>
      <w:proofErr w:type="spellStart"/>
      <w:r w:rsidRPr="00CA3B6E">
        <w:rPr>
          <w:rFonts w:ascii="Times New Roman" w:hAnsi="Times New Roman" w:cs="Times New Roman"/>
          <w:sz w:val="24"/>
          <w:szCs w:val="24"/>
        </w:rPr>
        <w:t>___________________Овчинникова</w:t>
      </w:r>
      <w:proofErr w:type="spellEnd"/>
      <w:r w:rsidRPr="00CA3B6E">
        <w:rPr>
          <w:rFonts w:ascii="Times New Roman" w:hAnsi="Times New Roman" w:cs="Times New Roman"/>
          <w:sz w:val="24"/>
          <w:szCs w:val="24"/>
        </w:rPr>
        <w:t xml:space="preserve"> О.Н.                                   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                        </w:t>
      </w:r>
    </w:p>
    <w:p w:rsidR="00CA3B6E" w:rsidRPr="00CA3B6E" w:rsidRDefault="00CA3B6E" w:rsidP="00CA3B6E">
      <w:pPr>
        <w:pStyle w:val="a4"/>
        <w:rPr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CF" w:rsidRPr="00CA3B6E" w:rsidRDefault="00A204CF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tabs>
          <w:tab w:val="left" w:pos="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 </w:t>
      </w:r>
      <w:r w:rsidRPr="00CA3B6E">
        <w:rPr>
          <w:rFonts w:ascii="Times New Roman" w:hAnsi="Times New Roman" w:cs="Times New Roman"/>
          <w:sz w:val="24"/>
          <w:szCs w:val="24"/>
        </w:rPr>
        <w:tab/>
      </w:r>
      <w:r w:rsidRPr="00CA3B6E">
        <w:rPr>
          <w:rFonts w:ascii="Times New Roman" w:hAnsi="Times New Roman" w:cs="Times New Roman"/>
          <w:sz w:val="24"/>
          <w:szCs w:val="24"/>
        </w:rPr>
        <w:tab/>
      </w:r>
      <w:r w:rsidRPr="00CA3B6E">
        <w:rPr>
          <w:rFonts w:ascii="Times New Roman" w:hAnsi="Times New Roman" w:cs="Times New Roman"/>
          <w:sz w:val="24"/>
          <w:szCs w:val="24"/>
        </w:rPr>
        <w:tab/>
      </w:r>
      <w:r w:rsidRPr="00CA3B6E">
        <w:rPr>
          <w:rFonts w:ascii="Times New Roman" w:hAnsi="Times New Roman" w:cs="Times New Roman"/>
          <w:sz w:val="24"/>
          <w:szCs w:val="24"/>
        </w:rPr>
        <w:tab/>
      </w:r>
      <w:r w:rsidRPr="00CA3B6E">
        <w:rPr>
          <w:rFonts w:ascii="Times New Roman" w:hAnsi="Times New Roman" w:cs="Times New Roman"/>
          <w:sz w:val="24"/>
          <w:szCs w:val="24"/>
        </w:rPr>
        <w:tab/>
      </w:r>
      <w:r w:rsidRPr="00CA3B6E">
        <w:rPr>
          <w:rFonts w:ascii="Times New Roman" w:hAnsi="Times New Roman" w:cs="Times New Roman"/>
          <w:sz w:val="24"/>
          <w:szCs w:val="24"/>
        </w:rPr>
        <w:tab/>
      </w:r>
      <w:r w:rsidRPr="00CA3B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CA3B6E" w:rsidRPr="00CA3B6E" w:rsidRDefault="00CA3B6E" w:rsidP="00CA3B6E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A3B6E" w:rsidRPr="00CA3B6E" w:rsidRDefault="00CA3B6E" w:rsidP="00CA3B6E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>к решению Совета сельского поселения «Ношуль»</w:t>
      </w:r>
    </w:p>
    <w:p w:rsidR="00CA3B6E" w:rsidRPr="00CA3B6E" w:rsidRDefault="00CA3B6E" w:rsidP="00CA3B6E">
      <w:pPr>
        <w:pStyle w:val="ConsPlusNormal"/>
        <w:tabs>
          <w:tab w:val="center" w:pos="5179"/>
          <w:tab w:val="left" w:pos="7380"/>
        </w:tabs>
        <w:rPr>
          <w:rFonts w:ascii="Times New Roman" w:hAnsi="Times New Roman" w:cs="Times New Roman"/>
        </w:rPr>
      </w:pPr>
      <w:r w:rsidRPr="00CA3B6E">
        <w:rPr>
          <w:rFonts w:ascii="Times New Roman" w:hAnsi="Times New Roman" w:cs="Times New Roman"/>
        </w:rPr>
        <w:tab/>
        <w:t xml:space="preserve">                                                                                             от 19 декабря 2024 г. №2-32/03</w:t>
      </w:r>
    </w:p>
    <w:p w:rsidR="00CA3B6E" w:rsidRPr="00CA3B6E" w:rsidRDefault="00CA3B6E" w:rsidP="00CA3B6E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CA3B6E">
        <w:rPr>
          <w:rFonts w:ascii="Times New Roman" w:hAnsi="Times New Roman" w:cs="Times New Roman"/>
          <w:spacing w:val="-2"/>
          <w:sz w:val="20"/>
          <w:szCs w:val="20"/>
        </w:rPr>
        <w:t xml:space="preserve">«О выплате премии главе сельского поселения «Ношуль»» </w:t>
      </w:r>
    </w:p>
    <w:p w:rsidR="00CA3B6E" w:rsidRPr="00CA3B6E" w:rsidRDefault="00CA3B6E" w:rsidP="00CA3B6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3B6E" w:rsidRPr="00CA3B6E" w:rsidRDefault="00CA3B6E" w:rsidP="00CA3B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A3B6E" w:rsidRPr="00CA3B6E" w:rsidRDefault="00CA3B6E" w:rsidP="00CA3B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>основных показателей, характеризующих эффективность и результативность деятельности главы сельского поселения «Ношуль»</w:t>
      </w:r>
    </w:p>
    <w:p w:rsidR="00CA3B6E" w:rsidRPr="00CA3B6E" w:rsidRDefault="00CA3B6E" w:rsidP="00CA3B6E">
      <w:pPr>
        <w:tabs>
          <w:tab w:val="left" w:pos="9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742"/>
        <w:gridCol w:w="2241"/>
        <w:gridCol w:w="2064"/>
      </w:tblGrid>
      <w:tr w:rsidR="00CA3B6E" w:rsidRPr="00CA3B6E" w:rsidTr="00265692">
        <w:tc>
          <w:tcPr>
            <w:tcW w:w="666" w:type="dxa"/>
          </w:tcPr>
          <w:p w:rsidR="00CA3B6E" w:rsidRPr="00CA3B6E" w:rsidRDefault="00CA3B6E" w:rsidP="0026569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A3B6E" w:rsidRPr="00CA3B6E" w:rsidRDefault="00CA3B6E" w:rsidP="0026569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1" w:type="dxa"/>
          </w:tcPr>
          <w:p w:rsidR="00CA3B6E" w:rsidRPr="00CA3B6E" w:rsidRDefault="00CA3B6E" w:rsidP="00265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</w:tcPr>
          <w:p w:rsidR="00CA3B6E" w:rsidRPr="00CA3B6E" w:rsidRDefault="00CA3B6E" w:rsidP="0026569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Плановое/факт</w:t>
            </w:r>
            <w:proofErr w:type="gramStart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</w:tr>
      <w:tr w:rsidR="00CA3B6E" w:rsidRPr="00CA3B6E" w:rsidTr="00CA3B6E">
        <w:trPr>
          <w:trHeight w:val="1461"/>
        </w:trPr>
        <w:tc>
          <w:tcPr>
            <w:tcW w:w="666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CA3B6E" w:rsidRPr="00CA3B6E" w:rsidRDefault="00CA3B6E" w:rsidP="00CA3B6E">
            <w:pPr>
              <w:autoSpaceDE w:val="0"/>
              <w:autoSpaceDN w:val="0"/>
              <w:adjustRightInd w:val="0"/>
              <w:spacing w:after="0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применении к главе сельского поселения мер ответственности,</w:t>
            </w:r>
            <w:r w:rsidRPr="00CA3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указанных в части 7.3-1 </w:t>
            </w: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06.10.2006 г. №131-ФЗ (да/нет);</w:t>
            </w:r>
          </w:p>
        </w:tc>
        <w:tc>
          <w:tcPr>
            <w:tcW w:w="2241" w:type="dxa"/>
          </w:tcPr>
          <w:p w:rsidR="00CA3B6E" w:rsidRPr="00CA3B6E" w:rsidRDefault="00CA3B6E" w:rsidP="00CA3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64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3B6E" w:rsidRPr="00CA3B6E" w:rsidTr="00265692">
        <w:tc>
          <w:tcPr>
            <w:tcW w:w="666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2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бюджет сельского поселения (за исключением бюджетных средств) </w:t>
            </w:r>
          </w:p>
        </w:tc>
        <w:tc>
          <w:tcPr>
            <w:tcW w:w="2241" w:type="dxa"/>
          </w:tcPr>
          <w:p w:rsidR="00CA3B6E" w:rsidRPr="00CA3B6E" w:rsidRDefault="00CA3B6E" w:rsidP="00CA3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064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145850,0</w:t>
            </w:r>
          </w:p>
        </w:tc>
      </w:tr>
      <w:tr w:rsidR="00CA3B6E" w:rsidRPr="00CA3B6E" w:rsidTr="00265692">
        <w:tc>
          <w:tcPr>
            <w:tcW w:w="666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2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</w:t>
            </w:r>
            <w:proofErr w:type="gramEnd"/>
          </w:p>
        </w:tc>
        <w:tc>
          <w:tcPr>
            <w:tcW w:w="2241" w:type="dxa"/>
          </w:tcPr>
          <w:p w:rsidR="00CA3B6E" w:rsidRPr="00CA3B6E" w:rsidRDefault="00CA3B6E" w:rsidP="00CA3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2064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A3B6E" w:rsidRPr="00CA3B6E" w:rsidTr="00265692">
        <w:tc>
          <w:tcPr>
            <w:tcW w:w="666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2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Участие в проектах, содержащих мероприятия, направленные на развитие территории сельского поселения «Ношуль», на </w:t>
            </w:r>
            <w:proofErr w:type="spellStart"/>
            <w:r w:rsidRPr="00CA3B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CA3B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которых в отчетном периоде муниципальным образованием привлечены субсидии из республиканского бюджета Республики Коми, федерального бюджета</w:t>
            </w:r>
          </w:p>
        </w:tc>
        <w:tc>
          <w:tcPr>
            <w:tcW w:w="2241" w:type="dxa"/>
          </w:tcPr>
          <w:p w:rsidR="00CA3B6E" w:rsidRPr="00CA3B6E" w:rsidRDefault="00CA3B6E" w:rsidP="00CA3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проектов</w:t>
            </w:r>
          </w:p>
        </w:tc>
        <w:tc>
          <w:tcPr>
            <w:tcW w:w="2064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B6E" w:rsidRPr="00CA3B6E" w:rsidTr="00265692">
        <w:tc>
          <w:tcPr>
            <w:tcW w:w="666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2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A3B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Уровень собираемости платежей налога на имущество физических лиц и земельного налога </w:t>
            </w:r>
          </w:p>
        </w:tc>
        <w:tc>
          <w:tcPr>
            <w:tcW w:w="2241" w:type="dxa"/>
          </w:tcPr>
          <w:p w:rsidR="00CA3B6E" w:rsidRPr="00CA3B6E" w:rsidRDefault="00CA3B6E" w:rsidP="00CA3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64" w:type="dxa"/>
          </w:tcPr>
          <w:p w:rsidR="00CA3B6E" w:rsidRPr="00CA3B6E" w:rsidRDefault="00CA3B6E" w:rsidP="00CA3B6E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</w:tbl>
    <w:p w:rsidR="00CA3B6E" w:rsidRPr="00CA3B6E" w:rsidRDefault="00CA3B6E" w:rsidP="00CA3B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6E" w:rsidRDefault="00CA3B6E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F917F4" w:rsidRDefault="00F917F4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F917F4" w:rsidRDefault="00F917F4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A204CF" w:rsidRDefault="00A204CF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A40B33" w:rsidRPr="00191609" w:rsidRDefault="00A40B33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A3B6E" w:rsidRPr="00CA3B6E" w:rsidRDefault="00191609" w:rsidP="00CA3B6E">
      <w:pPr>
        <w:framePr w:w="3358" w:h="736" w:hSpace="141" w:wrap="around" w:vAnchor="text" w:hAnchor="page" w:x="4555" w:y="1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3B6E" w:rsidRPr="00CA3B6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A3B6E" w:rsidRPr="00CA3B6E" w:rsidRDefault="00CA3B6E" w:rsidP="00CA3B6E">
      <w:pPr>
        <w:framePr w:w="3358" w:h="736" w:hSpace="141" w:wrap="around" w:vAnchor="text" w:hAnchor="page" w:x="4555" w:y="1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6E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CA3B6E">
        <w:rPr>
          <w:rFonts w:ascii="Times New Roman" w:hAnsi="Times New Roman" w:cs="Times New Roman"/>
          <w:b/>
          <w:sz w:val="24"/>
          <w:szCs w:val="24"/>
        </w:rPr>
        <w:t>ÖМ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A3B6E" w:rsidRPr="00CA3B6E" w:rsidRDefault="00CA3B6E" w:rsidP="00CA3B6E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6E" w:rsidRPr="00CA3B6E" w:rsidRDefault="00CA3B6E" w:rsidP="00CA3B6E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19 декабря 2024  года</w:t>
      </w:r>
    </w:p>
    <w:p w:rsidR="00CA3B6E" w:rsidRPr="00CA3B6E" w:rsidRDefault="00CA3B6E" w:rsidP="00CA3B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CA3B6E" w:rsidRPr="00CA3B6E" w:rsidRDefault="00CA3B6E" w:rsidP="00CA3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№ 2-32/04 </w:t>
      </w:r>
    </w:p>
    <w:p w:rsidR="00CA3B6E" w:rsidRPr="00CA3B6E" w:rsidRDefault="00CA3B6E" w:rsidP="00CA3B6E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4"/>
          <w:szCs w:val="24"/>
        </w:rPr>
      </w:pPr>
    </w:p>
    <w:p w:rsidR="00CA3B6E" w:rsidRPr="00CA3B6E" w:rsidRDefault="00CA3B6E" w:rsidP="00CA3B6E">
      <w:pPr>
        <w:tabs>
          <w:tab w:val="left" w:pos="4290"/>
          <w:tab w:val="left" w:pos="85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прогнозного плана (программы) приватизации </w:t>
      </w:r>
    </w:p>
    <w:p w:rsidR="00CA3B6E" w:rsidRPr="00CA3B6E" w:rsidRDefault="00CA3B6E" w:rsidP="00CA3B6E">
      <w:pPr>
        <w:tabs>
          <w:tab w:val="left" w:pos="4290"/>
          <w:tab w:val="left" w:pos="85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>муниципального имущества сельского поселения «Ношуль»</w:t>
      </w:r>
    </w:p>
    <w:p w:rsidR="00CA3B6E" w:rsidRPr="00CA3B6E" w:rsidRDefault="00CA3B6E" w:rsidP="00CA3B6E">
      <w:pPr>
        <w:tabs>
          <w:tab w:val="left" w:pos="4290"/>
          <w:tab w:val="left" w:pos="85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«Прилузский» Республики Коми</w:t>
      </w:r>
    </w:p>
    <w:p w:rsidR="00CA3B6E" w:rsidRPr="00CA3B6E" w:rsidRDefault="00CA3B6E" w:rsidP="00CA3B6E">
      <w:pPr>
        <w:tabs>
          <w:tab w:val="left" w:pos="4290"/>
          <w:tab w:val="left" w:pos="85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на 2025 год и плановый период 2026 и 2027 годов</w:t>
      </w:r>
    </w:p>
    <w:p w:rsidR="00CA3B6E" w:rsidRPr="00CA3B6E" w:rsidRDefault="00CA3B6E" w:rsidP="00CA3B6E">
      <w:pPr>
        <w:tabs>
          <w:tab w:val="left" w:pos="4290"/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B6E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решениями Совета сельского поселения «Ношуль» от 25 апреля 2016 года №</w:t>
      </w:r>
      <w:r w:rsidRPr="00CA3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A3B6E">
        <w:rPr>
          <w:rFonts w:ascii="Times New Roman" w:hAnsi="Times New Roman" w:cs="Times New Roman"/>
          <w:sz w:val="24"/>
          <w:szCs w:val="24"/>
        </w:rPr>
        <w:t xml:space="preserve">-08-6 «Об утверждении Положения о порядке и условиях планирования приватизации муниципального имущества», от 03 февраля 2009 года № </w:t>
      </w:r>
      <w:r w:rsidRPr="00CA3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3B6E">
        <w:rPr>
          <w:rFonts w:ascii="Times New Roman" w:hAnsi="Times New Roman" w:cs="Times New Roman"/>
          <w:sz w:val="24"/>
          <w:szCs w:val="24"/>
        </w:rPr>
        <w:t xml:space="preserve"> – 05/5</w:t>
      </w:r>
      <w:proofErr w:type="gramEnd"/>
      <w:r w:rsidRPr="00CA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6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«Ношуль»»,</w:t>
      </w:r>
      <w:r w:rsidRPr="00CA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6E">
        <w:rPr>
          <w:rFonts w:ascii="Times New Roman" w:hAnsi="Times New Roman" w:cs="Times New Roman"/>
          <w:sz w:val="24"/>
          <w:szCs w:val="24"/>
        </w:rPr>
        <w:t xml:space="preserve">Совет сельского поселения «Ношуль» муниципального района «Прилузский» Республики Коми </w:t>
      </w:r>
      <w:r w:rsidRPr="00CA3B6E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CA3B6E" w:rsidRPr="00CA3B6E" w:rsidRDefault="00CA3B6E" w:rsidP="00CA3B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Утвердить прогнозный план (программу) приватизации муниципального имущества сельского поселения «Ношуль» на 2025 год и плановый период 2026 и  2027 годов, согласно приложению к настоящему решению.</w:t>
      </w:r>
    </w:p>
    <w:p w:rsidR="00CA3B6E" w:rsidRPr="00CA3B6E" w:rsidRDefault="00CA3B6E" w:rsidP="00CA3B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 в бюллетене «Информационный вестник Совета и администрации сельского поселения «Ношуль».</w:t>
      </w:r>
    </w:p>
    <w:p w:rsidR="00CA3B6E" w:rsidRPr="00CA3B6E" w:rsidRDefault="00CA3B6E" w:rsidP="00CA3B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</w:t>
      </w:r>
      <w:proofErr w:type="spellStart"/>
      <w:r w:rsidRPr="00CA3B6E">
        <w:rPr>
          <w:rFonts w:ascii="Times New Roman" w:hAnsi="Times New Roman" w:cs="Times New Roman"/>
          <w:sz w:val="24"/>
          <w:szCs w:val="24"/>
        </w:rPr>
        <w:t>___________________Овчинникова</w:t>
      </w:r>
      <w:proofErr w:type="spellEnd"/>
      <w:r w:rsidRPr="00CA3B6E">
        <w:rPr>
          <w:rFonts w:ascii="Times New Roman" w:hAnsi="Times New Roman" w:cs="Times New Roman"/>
          <w:sz w:val="24"/>
          <w:szCs w:val="24"/>
        </w:rPr>
        <w:t xml:space="preserve"> О.Н.                             </w:t>
      </w:r>
    </w:p>
    <w:p w:rsidR="00CA3B6E" w:rsidRPr="00CA3B6E" w:rsidRDefault="00CA3B6E" w:rsidP="00CA3B6E">
      <w:pPr>
        <w:pStyle w:val="a4"/>
        <w:rPr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6E" w:rsidRPr="00CA3B6E" w:rsidRDefault="00CA3B6E" w:rsidP="00CA3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4"/>
          <w:szCs w:val="24"/>
        </w:rPr>
        <w:br w:type="page"/>
      </w:r>
      <w:r w:rsidRPr="00CA3B6E">
        <w:rPr>
          <w:rFonts w:ascii="Times New Roman" w:hAnsi="Times New Roman" w:cs="Times New Roman"/>
          <w:sz w:val="20"/>
          <w:szCs w:val="20"/>
        </w:rPr>
        <w:t>Утвержден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 xml:space="preserve">решением Совета  сельского поселения «Ношуль» 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>от «19» декабря 2024 года № 2 – 32/04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>«Об утверждении прогнозного плана (программы) приватизации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 xml:space="preserve"> муниципального имущества сельского поселения «Ношуль» 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>муниципального района «Прилузский» Республики Коми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>на 2025 год и плановый период 2026 и 2027 годов»</w:t>
      </w:r>
    </w:p>
    <w:p w:rsidR="00CA3B6E" w:rsidRPr="00CA3B6E" w:rsidRDefault="00CA3B6E" w:rsidP="00CA3B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A3B6E">
        <w:rPr>
          <w:rFonts w:ascii="Times New Roman" w:hAnsi="Times New Roman" w:cs="Times New Roman"/>
          <w:sz w:val="20"/>
          <w:szCs w:val="20"/>
        </w:rPr>
        <w:t xml:space="preserve"> (приложение)</w:t>
      </w:r>
    </w:p>
    <w:p w:rsid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ПРОГНОЗНЫЙ ПЛАН</w:t>
      </w:r>
    </w:p>
    <w:p w:rsidR="00CA3B6E" w:rsidRPr="00CA3B6E" w:rsidRDefault="00CA3B6E" w:rsidP="00CA3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(программа) приватизации муниципального имущества</w:t>
      </w:r>
    </w:p>
    <w:p w:rsidR="00CA3B6E" w:rsidRPr="00CA3B6E" w:rsidRDefault="00CA3B6E" w:rsidP="00CA3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сельского поселения «Ношуль» на 2025 год и плановый период 2026 и  2027 годов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403"/>
        <w:gridCol w:w="1494"/>
        <w:gridCol w:w="1609"/>
        <w:gridCol w:w="1599"/>
        <w:gridCol w:w="900"/>
        <w:gridCol w:w="900"/>
      </w:tblGrid>
      <w:tr w:rsidR="00CA3B6E" w:rsidRPr="00CA3B6E" w:rsidTr="002A2C5F">
        <w:trPr>
          <w:trHeight w:val="454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850" w:type="pct"/>
            <w:vMerge w:val="restart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992" w:type="pct"/>
            <w:gridSpan w:val="3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CA3B6E" w:rsidRPr="00CA3B6E" w:rsidTr="002A2C5F">
        <w:trPr>
          <w:trHeight w:val="454"/>
        </w:trPr>
        <w:tc>
          <w:tcPr>
            <w:tcW w:w="296" w:type="pct"/>
            <w:vMerge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A3B6E" w:rsidRPr="00CA3B6E" w:rsidRDefault="00CA3B6E" w:rsidP="0026569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3B6E" w:rsidRPr="00CA3B6E" w:rsidTr="002A2C5F">
        <w:trPr>
          <w:trHeight w:val="1303"/>
        </w:trPr>
        <w:tc>
          <w:tcPr>
            <w:tcW w:w="296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3" w:type="pct"/>
            <w:shd w:val="clear" w:color="auto" w:fill="auto"/>
          </w:tcPr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</w:p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ЛТЗ-60 АВ,</w:t>
            </w:r>
          </w:p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2002 года производства;</w:t>
            </w:r>
          </w:p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235144 руб.</w:t>
            </w:r>
          </w:p>
        </w:tc>
        <w:tc>
          <w:tcPr>
            <w:tcW w:w="850" w:type="pct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41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B6E" w:rsidRPr="00CA3B6E" w:rsidTr="002A2C5F">
        <w:trPr>
          <w:trHeight w:val="1303"/>
        </w:trPr>
        <w:tc>
          <w:tcPr>
            <w:tcW w:w="296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3" w:type="pct"/>
            <w:shd w:val="clear" w:color="auto" w:fill="auto"/>
          </w:tcPr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фермы, площадь помещения </w:t>
            </w:r>
          </w:p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1931,5 кв</w:t>
            </w:r>
            <w:proofErr w:type="gramStart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 Год завершенного строительства -1991</w:t>
            </w:r>
          </w:p>
        </w:tc>
        <w:tc>
          <w:tcPr>
            <w:tcW w:w="789" w:type="pct"/>
            <w:shd w:val="clear" w:color="auto" w:fill="auto"/>
          </w:tcPr>
          <w:p w:rsidR="00CA3B6E" w:rsidRPr="00CA3B6E" w:rsidRDefault="00CA3B6E" w:rsidP="00CA3B6E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5 252 115,49 руб.</w:t>
            </w:r>
          </w:p>
        </w:tc>
        <w:tc>
          <w:tcPr>
            <w:tcW w:w="910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41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6E" w:rsidRPr="00CA3B6E" w:rsidRDefault="00CA3B6E" w:rsidP="00CA3B6E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C5F" w:rsidRPr="00CA3B6E" w:rsidTr="002A2C5F">
        <w:trPr>
          <w:trHeight w:val="1303"/>
        </w:trPr>
        <w:tc>
          <w:tcPr>
            <w:tcW w:w="296" w:type="pct"/>
            <w:shd w:val="clear" w:color="auto" w:fill="auto"/>
          </w:tcPr>
          <w:p w:rsidR="002A2C5F" w:rsidRPr="002A2C5F" w:rsidRDefault="002A2C5F" w:rsidP="00555CC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3" w:type="pct"/>
            <w:shd w:val="clear" w:color="auto" w:fill="auto"/>
          </w:tcPr>
          <w:p w:rsidR="002A2C5F" w:rsidRPr="002A2C5F" w:rsidRDefault="002A2C5F" w:rsidP="00555CC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Земельный участок с кадастровым номером</w:t>
            </w:r>
          </w:p>
          <w:p w:rsidR="002A2C5F" w:rsidRPr="002A2C5F" w:rsidRDefault="002A2C5F" w:rsidP="00555CC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11:01:9801001:397;</w:t>
            </w:r>
          </w:p>
          <w:p w:rsidR="002A2C5F" w:rsidRPr="002A2C5F" w:rsidRDefault="002A2C5F" w:rsidP="00555CC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Площадь - 7837 кв</w:t>
            </w:r>
            <w:proofErr w:type="gramStart"/>
            <w:r w:rsidRPr="002A2C5F">
              <w:rPr>
                <w:rFonts w:ascii="Times New Roman" w:hAnsi="Times New Roman" w:cs="Times New Roman"/>
              </w:rPr>
              <w:t>.м</w:t>
            </w:r>
            <w:proofErr w:type="gramEnd"/>
            <w:r w:rsidRPr="002A2C5F">
              <w:rPr>
                <w:rFonts w:ascii="Times New Roman" w:hAnsi="Times New Roman" w:cs="Times New Roman"/>
              </w:rPr>
              <w:t>, категория земель - сельскохозяйственного назначения</w:t>
            </w:r>
          </w:p>
        </w:tc>
        <w:tc>
          <w:tcPr>
            <w:tcW w:w="789" w:type="pct"/>
            <w:shd w:val="clear" w:color="auto" w:fill="auto"/>
          </w:tcPr>
          <w:p w:rsidR="002A2C5F" w:rsidRPr="002A2C5F" w:rsidRDefault="002A2C5F" w:rsidP="00555CC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</w:tcPr>
          <w:p w:rsidR="002A2C5F" w:rsidRPr="002A2C5F" w:rsidRDefault="002A2C5F" w:rsidP="00555CC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47727, 33 руб.</w:t>
            </w:r>
          </w:p>
        </w:tc>
        <w:tc>
          <w:tcPr>
            <w:tcW w:w="910" w:type="pct"/>
            <w:shd w:val="clear" w:color="auto" w:fill="auto"/>
          </w:tcPr>
          <w:p w:rsidR="002A2C5F" w:rsidRPr="002A2C5F" w:rsidRDefault="002A2C5F" w:rsidP="00555CC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  <w:lang w:val="en-US"/>
              </w:rPr>
              <w:t>II</w:t>
            </w:r>
            <w:r w:rsidRPr="002A2C5F">
              <w:rPr>
                <w:rFonts w:ascii="Times New Roman" w:hAnsi="Times New Roman" w:cs="Times New Roman"/>
              </w:rPr>
              <w:t xml:space="preserve"> - </w:t>
            </w:r>
            <w:r w:rsidRPr="002A2C5F">
              <w:rPr>
                <w:rFonts w:ascii="Times New Roman" w:hAnsi="Times New Roman" w:cs="Times New Roman"/>
                <w:lang w:val="en-US"/>
              </w:rPr>
              <w:t>III</w:t>
            </w:r>
            <w:r w:rsidRPr="002A2C5F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541" w:type="pct"/>
            <w:shd w:val="clear" w:color="auto" w:fill="auto"/>
          </w:tcPr>
          <w:p w:rsidR="002A2C5F" w:rsidRPr="002A2C5F" w:rsidRDefault="002A2C5F" w:rsidP="00555CC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2A2C5F" w:rsidRPr="002A2C5F" w:rsidRDefault="002A2C5F" w:rsidP="00555CC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2A2C5F">
              <w:rPr>
                <w:rFonts w:ascii="Times New Roman" w:hAnsi="Times New Roman" w:cs="Times New Roman"/>
              </w:rPr>
              <w:t>-</w:t>
            </w:r>
          </w:p>
        </w:tc>
      </w:tr>
    </w:tbl>
    <w:p w:rsidR="00F451F2" w:rsidRDefault="00F451F2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A204CF" w:rsidRDefault="00A204CF" w:rsidP="008D08FE">
      <w:pPr>
        <w:rPr>
          <w:rFonts w:ascii="Times New Roman" w:hAnsi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CA3B6E" w:rsidRPr="00CA3B6E" w:rsidRDefault="00CA3B6E" w:rsidP="00CA3B6E">
      <w:pPr>
        <w:framePr w:w="3358" w:h="736" w:hSpace="141" w:wrap="around" w:vAnchor="text" w:hAnchor="page" w:x="4555" w:y="1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A3B6E" w:rsidRPr="00CA3B6E" w:rsidRDefault="00CA3B6E" w:rsidP="00CA3B6E">
      <w:pPr>
        <w:framePr w:w="3358" w:h="736" w:hSpace="141" w:wrap="around" w:vAnchor="text" w:hAnchor="page" w:x="4555" w:y="1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6E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CA3B6E">
        <w:rPr>
          <w:rFonts w:ascii="Times New Roman" w:hAnsi="Times New Roman" w:cs="Times New Roman"/>
          <w:b/>
          <w:sz w:val="24"/>
          <w:szCs w:val="24"/>
        </w:rPr>
        <w:t>ÖМ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A3B6E" w:rsidRPr="00CA3B6E" w:rsidRDefault="00CA3B6E" w:rsidP="00CA3B6E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6E" w:rsidRPr="00CA3B6E" w:rsidRDefault="00CA3B6E" w:rsidP="00CA3B6E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19 декабря 2024  года</w:t>
      </w:r>
    </w:p>
    <w:p w:rsidR="00CA3B6E" w:rsidRPr="00CA3B6E" w:rsidRDefault="00CA3B6E" w:rsidP="00CA3B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CA3B6E" w:rsidRPr="00CA3B6E" w:rsidRDefault="00CA3B6E" w:rsidP="00CA3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№ 2-32/05 </w:t>
      </w:r>
    </w:p>
    <w:p w:rsidR="00CA3B6E" w:rsidRPr="00CA3B6E" w:rsidRDefault="00CA3B6E" w:rsidP="00CA3B6E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4"/>
          <w:szCs w:val="24"/>
        </w:rPr>
      </w:pPr>
    </w:p>
    <w:p w:rsidR="00CA3B6E" w:rsidRPr="00CA3B6E" w:rsidRDefault="00CA3B6E" w:rsidP="00CA3B6E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4"/>
          <w:szCs w:val="24"/>
        </w:rPr>
      </w:pPr>
      <w:r w:rsidRPr="00CA3B6E">
        <w:rPr>
          <w:rFonts w:ascii="Times New Roman" w:hAnsi="Times New Roman" w:cs="Times New Roman"/>
          <w:b/>
          <w:sz w:val="24"/>
          <w:szCs w:val="24"/>
        </w:rPr>
        <w:t xml:space="preserve"> Об ответственности депутатов сельского поселения, муниципальных служащих  за неполные или недостоверные сведения о своих доходах, расходах, об имуществе и обязательствах имущественного характера</w:t>
      </w:r>
    </w:p>
    <w:p w:rsidR="00CA3B6E" w:rsidRDefault="00CA3B6E" w:rsidP="00CA3B6E">
      <w:pPr>
        <w:pStyle w:val="af8"/>
        <w:shd w:val="clear" w:color="auto" w:fill="FFFFFF"/>
        <w:spacing w:before="0" w:beforeAutospacing="0" w:after="0" w:afterAutospacing="0"/>
        <w:jc w:val="both"/>
        <w:rPr>
          <w:b/>
        </w:rPr>
      </w:pPr>
      <w:r w:rsidRPr="00CA3B6E">
        <w:tab/>
      </w:r>
      <w:proofErr w:type="gramStart"/>
      <w:r w:rsidRPr="00CA3B6E">
        <w:t>Руководствуясь Федеральным законом от 25.12.2008 №273-ФЗ                                        «О противодействии коррупции» лица, замещающие, в том числе, 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детей», Федеральным законом от 03.12.2012 № 230-ФЗ «О контроле за соответствием расходов лиц, замещающих государственные должности, и иных</w:t>
      </w:r>
      <w:proofErr w:type="gramEnd"/>
      <w:r w:rsidRPr="00CA3B6E">
        <w:t xml:space="preserve"> лиц их доходам»,  Совет сельского поселения «Ношуль» муниципального района «Прилузский» Республики Коми </w:t>
      </w:r>
      <w:r w:rsidRPr="00CA3B6E">
        <w:rPr>
          <w:b/>
        </w:rPr>
        <w:t xml:space="preserve"> РЕШИЛ:</w:t>
      </w:r>
    </w:p>
    <w:p w:rsidR="00CA3B6E" w:rsidRPr="00CA3B6E" w:rsidRDefault="00CA3B6E" w:rsidP="00CA3B6E">
      <w:pPr>
        <w:pStyle w:val="af8"/>
        <w:shd w:val="clear" w:color="auto" w:fill="FFFFFF"/>
        <w:spacing w:before="0" w:beforeAutospacing="0" w:after="0" w:afterAutospacing="0"/>
        <w:jc w:val="both"/>
      </w:pPr>
    </w:p>
    <w:p w:rsidR="00CA3B6E" w:rsidRPr="00CA3B6E" w:rsidRDefault="00CA3B6E" w:rsidP="00CA3B6E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Информацию докладчика об ответственности депутатов сельского поселения, муниципальных служащих  за неполные или недостоверные сведения о своих доходах, расходах, об имуществе и обязательствах имущественного характера, принять к сведению.</w:t>
      </w:r>
    </w:p>
    <w:p w:rsidR="00CA3B6E" w:rsidRPr="00CA3B6E" w:rsidRDefault="00CA3B6E" w:rsidP="00CA3B6E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>Рекомендовать депутатам сельского поселения «Ношуль», муниципальным служащим администрации сельского поселения «Ношуль»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 в сроки, установленные законодательством Российской Федерации.</w:t>
      </w: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</w:p>
    <w:p w:rsidR="00CA3B6E" w:rsidRPr="00CA3B6E" w:rsidRDefault="00CA3B6E" w:rsidP="00CA3B6E">
      <w:pPr>
        <w:rPr>
          <w:rFonts w:ascii="Times New Roman" w:hAnsi="Times New Roman" w:cs="Times New Roman"/>
          <w:sz w:val="24"/>
          <w:szCs w:val="24"/>
        </w:rPr>
      </w:pPr>
      <w:r w:rsidRPr="00CA3B6E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</w:t>
      </w:r>
      <w:proofErr w:type="spellStart"/>
      <w:r w:rsidRPr="00CA3B6E">
        <w:rPr>
          <w:rFonts w:ascii="Times New Roman" w:hAnsi="Times New Roman" w:cs="Times New Roman"/>
          <w:sz w:val="24"/>
          <w:szCs w:val="24"/>
        </w:rPr>
        <w:t>___________________Овчинникова</w:t>
      </w:r>
      <w:proofErr w:type="spellEnd"/>
      <w:r w:rsidRPr="00CA3B6E">
        <w:rPr>
          <w:rFonts w:ascii="Times New Roman" w:hAnsi="Times New Roman" w:cs="Times New Roman"/>
          <w:sz w:val="24"/>
          <w:szCs w:val="24"/>
        </w:rPr>
        <w:t xml:space="preserve"> О.Н.                             </w:t>
      </w:r>
    </w:p>
    <w:p w:rsidR="00CA3B6E" w:rsidRPr="00CA3B6E" w:rsidRDefault="00CA3B6E" w:rsidP="00CA3B6E">
      <w:pPr>
        <w:pStyle w:val="a4"/>
        <w:rPr>
          <w:sz w:val="24"/>
          <w:szCs w:val="24"/>
        </w:rPr>
      </w:pPr>
    </w:p>
    <w:p w:rsidR="00CA3B6E" w:rsidRPr="00CA3B6E" w:rsidRDefault="00CA3B6E" w:rsidP="00CA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 w:cs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 w:cs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 w:cs="Times New Roman"/>
          <w:sz w:val="24"/>
          <w:szCs w:val="24"/>
        </w:rPr>
      </w:pPr>
    </w:p>
    <w:p w:rsidR="00CA3B6E" w:rsidRDefault="00CA3B6E" w:rsidP="008D08FE">
      <w:pPr>
        <w:rPr>
          <w:rFonts w:ascii="Times New Roman" w:hAnsi="Times New Roman"/>
          <w:sz w:val="24"/>
          <w:szCs w:val="24"/>
        </w:rPr>
      </w:pPr>
    </w:p>
    <w:p w:rsidR="00D60EF6" w:rsidRDefault="00D60EF6" w:rsidP="008D08FE">
      <w:pPr>
        <w:rPr>
          <w:rFonts w:ascii="Times New Roman" w:hAnsi="Times New Roman"/>
          <w:sz w:val="24"/>
          <w:szCs w:val="24"/>
        </w:rPr>
      </w:pPr>
    </w:p>
    <w:p w:rsidR="00D60EF6" w:rsidRDefault="00D60EF6" w:rsidP="008D08FE">
      <w:pPr>
        <w:rPr>
          <w:rFonts w:ascii="Times New Roman" w:hAnsi="Times New Roman"/>
          <w:sz w:val="24"/>
          <w:szCs w:val="24"/>
        </w:rPr>
      </w:pPr>
    </w:p>
    <w:p w:rsidR="00D60EF6" w:rsidRDefault="00D60EF6" w:rsidP="008D08FE">
      <w:pPr>
        <w:rPr>
          <w:rFonts w:ascii="Times New Roman" w:hAnsi="Times New Roman"/>
          <w:sz w:val="24"/>
          <w:szCs w:val="24"/>
        </w:rPr>
      </w:pPr>
    </w:p>
    <w:p w:rsidR="00CA3B6E" w:rsidRPr="003C6BCE" w:rsidRDefault="00CA3B6E" w:rsidP="008D08FE">
      <w:pPr>
        <w:rPr>
          <w:rFonts w:ascii="Times New Roman" w:hAnsi="Times New Roman"/>
          <w:sz w:val="24"/>
          <w:szCs w:val="24"/>
        </w:rPr>
      </w:pPr>
    </w:p>
    <w:p w:rsidR="00292E01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1"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97E" w:rsidRPr="00C1437B" w:rsidRDefault="00B4797E" w:rsidP="00C1437B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B4797E" w:rsidRPr="00C1437B" w:rsidRDefault="00B4797E" w:rsidP="00C1437B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C1437B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10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904"/>
        <w:gridCol w:w="284"/>
        <w:gridCol w:w="284"/>
        <w:gridCol w:w="4541"/>
        <w:gridCol w:w="284"/>
        <w:gridCol w:w="1135"/>
      </w:tblGrid>
      <w:tr w:rsidR="00B4797E" w:rsidRPr="00C1437B" w:rsidTr="006B26F4">
        <w:trPr>
          <w:trHeight w:val="471"/>
        </w:trPr>
        <w:tc>
          <w:tcPr>
            <w:tcW w:w="397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B4797E" w:rsidRPr="00C1437B" w:rsidRDefault="00D60EF6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B4797E" w:rsidRPr="00C1437B" w:rsidRDefault="00D60EF6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дека</w:t>
            </w:r>
            <w:r w:rsidR="00B4797E"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бря</w:t>
            </w:r>
          </w:p>
        </w:tc>
        <w:tc>
          <w:tcPr>
            <w:tcW w:w="90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2024</w:t>
            </w: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B4797E" w:rsidRPr="00C1437B" w:rsidRDefault="00B4797E" w:rsidP="00D60EF6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4</w:t>
            </w:r>
            <w:r w:rsidR="00D60EF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9</w:t>
            </w:r>
          </w:p>
        </w:tc>
      </w:tr>
      <w:tr w:rsidR="00B4797E" w:rsidRPr="00C1437B" w:rsidTr="006B26F4">
        <w:trPr>
          <w:trHeight w:val="67"/>
        </w:trPr>
        <w:tc>
          <w:tcPr>
            <w:tcW w:w="397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797E" w:rsidRPr="00C1437B" w:rsidRDefault="00B4797E" w:rsidP="006B26F4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 xml:space="preserve">Об  утверждении муниципальной программы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и развитие территории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муниципального района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>«Прилузский» Республики Коми на 2025 -2027 годы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60EF6" w:rsidRPr="00D60EF6" w:rsidRDefault="00D60EF6" w:rsidP="00D60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ab/>
        <w:t xml:space="preserve">В целях обеспечение социально-экономического развития сельского поселения «Ношуль» и обеспечение благоприятных условий проживания населения в сельском поселении «Ношуль»,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«Ношуль», администрация сельского поселения «Ношуль» Прилузского района Республики Коми </w:t>
      </w:r>
      <w:r w:rsidRPr="00D60EF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0EF6" w:rsidRPr="00D60EF6" w:rsidRDefault="00D60EF6" w:rsidP="00D60E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>Утвердить  муниципальную программу «Комплексное благоустройство и</w:t>
      </w:r>
      <w:r w:rsidRPr="00D6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EF6">
        <w:rPr>
          <w:rFonts w:ascii="Times New Roman" w:hAnsi="Times New Roman" w:cs="Times New Roman"/>
          <w:sz w:val="24"/>
          <w:szCs w:val="24"/>
        </w:rPr>
        <w:t>развитие территории сельского поселения «Ношуль» муниципального района «Прилузский» Республики Коми на 2025-2027 годы».</w:t>
      </w:r>
    </w:p>
    <w:p w:rsidR="00D60EF6" w:rsidRPr="00D60EF6" w:rsidRDefault="00D60EF6" w:rsidP="00D60E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>Администрации сельского поселения «Ношуль» предусмотреть в бюджете сельского поселения «Ношуль» муниципального района «Прилузский» Республики Коми денежные средства на реализацию программы, указанную в пункте 1 настоящего постановления.</w:t>
      </w:r>
    </w:p>
    <w:p w:rsidR="00D60EF6" w:rsidRPr="00D60EF6" w:rsidRDefault="00D60EF6" w:rsidP="00D60EF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«Ношуль».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</w:t>
      </w:r>
      <w:proofErr w:type="spellStart"/>
      <w:r w:rsidRPr="00D60EF6">
        <w:rPr>
          <w:rFonts w:ascii="Times New Roman" w:hAnsi="Times New Roman" w:cs="Times New Roman"/>
          <w:sz w:val="24"/>
          <w:szCs w:val="24"/>
        </w:rPr>
        <w:t>____________________Овчинникова</w:t>
      </w:r>
      <w:proofErr w:type="spellEnd"/>
      <w:r w:rsidRPr="00D60EF6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60EF6" w:rsidRPr="00D60EF6" w:rsidRDefault="00D60EF6" w:rsidP="00D60EF6">
      <w:pPr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>ПРИЛОЖЕНИЕ</w:t>
      </w:r>
    </w:p>
    <w:p w:rsidR="00D60EF6" w:rsidRPr="00D60EF6" w:rsidRDefault="00D60EF6" w:rsidP="00D60EF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60EF6" w:rsidRPr="00D60EF6" w:rsidRDefault="00D60EF6" w:rsidP="00D60EF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 администрации сельского поселения «Ношуль»</w:t>
      </w:r>
    </w:p>
    <w:p w:rsidR="00D60EF6" w:rsidRPr="00D60EF6" w:rsidRDefault="00D60EF6" w:rsidP="00D60EF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>от 12 декабря 2024 года №49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 «Об  утверждении муниципальной программы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«Комплексное благоустройство и развитие территории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сельского поселения «Ношуль» муниципального района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>«Прилузский» Республики Коми на 2025 -2027 годы»»</w:t>
      </w:r>
    </w:p>
    <w:p w:rsidR="00D60EF6" w:rsidRPr="00D60EF6" w:rsidRDefault="00D60EF6" w:rsidP="00D60EF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>Муниципальная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>«Комплексное благоустройство и  развитие территории сельского поселения «Ношуль» муниципального района «Прилузский» Республики Коми</w:t>
      </w:r>
    </w:p>
    <w:p w:rsidR="00D60EF6" w:rsidRDefault="00D60EF6" w:rsidP="00D60EF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>на 2025-2027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F6" w:rsidRPr="00D60EF6" w:rsidRDefault="00D60EF6" w:rsidP="00D60EF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0EF6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Pr="00D60EF6">
        <w:rPr>
          <w:rFonts w:ascii="Times New Roman" w:hAnsi="Times New Roman" w:cs="Times New Roman"/>
          <w:sz w:val="24"/>
          <w:szCs w:val="24"/>
          <w:u w:val="single"/>
        </w:rPr>
        <w:t>Администрац</w:t>
      </w:r>
      <w:r>
        <w:rPr>
          <w:rFonts w:ascii="Times New Roman" w:hAnsi="Times New Roman" w:cs="Times New Roman"/>
          <w:sz w:val="24"/>
          <w:szCs w:val="24"/>
          <w:u w:val="single"/>
        </w:rPr>
        <w:t>ия сельского поселения «Ношуль»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0EF6">
        <w:rPr>
          <w:rFonts w:ascii="Times New Roman" w:hAnsi="Times New Roman" w:cs="Times New Roman"/>
          <w:sz w:val="24"/>
          <w:szCs w:val="24"/>
        </w:rPr>
        <w:t>Дата составления проекта «____</w:t>
      </w:r>
      <w:r w:rsidRPr="00D60EF6">
        <w:rPr>
          <w:rFonts w:ascii="Times New Roman" w:hAnsi="Times New Roman" w:cs="Times New Roman"/>
          <w:sz w:val="24"/>
          <w:szCs w:val="24"/>
          <w:u w:val="single"/>
        </w:rPr>
        <w:t>» «декабря» 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>Исполнитель: глава сельского поселения «Ношуль» Овчинникова О.Н.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 xml:space="preserve">8(82133)31169, </w:t>
      </w:r>
      <w:proofErr w:type="spellStart"/>
      <w:r w:rsidRPr="00D60EF6">
        <w:rPr>
          <w:rFonts w:ascii="Times New Roman" w:hAnsi="Times New Roman" w:cs="Times New Roman"/>
          <w:sz w:val="24"/>
          <w:szCs w:val="24"/>
          <w:lang w:val="en-US"/>
        </w:rPr>
        <w:t>noshuladm</w:t>
      </w:r>
      <w:proofErr w:type="spellEnd"/>
      <w:r w:rsidRPr="00D60EF6">
        <w:rPr>
          <w:rFonts w:ascii="Times New Roman" w:hAnsi="Times New Roman" w:cs="Times New Roman"/>
          <w:sz w:val="24"/>
          <w:szCs w:val="24"/>
        </w:rPr>
        <w:t>@</w:t>
      </w:r>
      <w:r w:rsidRPr="00D60E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0E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E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0EF6" w:rsidRPr="00D60EF6" w:rsidRDefault="00D60EF6" w:rsidP="00D60EF6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(должность, фамилия, имя отчество, номер телефона и электронный адрес)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60EF6" w:rsidRPr="00D60EF6" w:rsidRDefault="00D60EF6" w:rsidP="00D60EF6">
      <w:pPr>
        <w:widowControl w:val="0"/>
        <w:autoSpaceDE w:val="0"/>
        <w:autoSpaceDN w:val="0"/>
        <w:adjustRightInd w:val="0"/>
        <w:ind w:left="-14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0EF6" w:rsidRPr="00D60EF6" w:rsidRDefault="00D60EF6" w:rsidP="00D60EF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   Овчинникова О.Н. (Ф.И.О)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EF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EF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>«Комплексное благоустройство и развитие территории сельского поселения «Ношуль» муниципального района «Прилузский» Республики Коми на 2025-2027 годы»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EF6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379"/>
      </w:tblGrid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0EF6" w:rsidRPr="00D60EF6" w:rsidRDefault="00D60EF6" w:rsidP="00D60EF6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«Комплексное благоустройство и развитие территории сельского поселения «Ношуль» муниципального района «Прилузский» Республики Коми на 2025-2027 годы»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ind w:lef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rPr>
          <w:trHeight w:val="400"/>
        </w:trPr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06.10.2003 131 –ФЗ «Об общих принципах организации местного самоуправления в Российской Федерации»;</w:t>
            </w:r>
          </w:p>
        </w:tc>
      </w:tr>
      <w:tr w:rsidR="00D60EF6" w:rsidRPr="00D60EF6" w:rsidTr="00265692">
        <w:trPr>
          <w:trHeight w:val="600"/>
        </w:trPr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территории сельского поселения «Ношуль» муниципального района «Прилузский» Республики Коми, создание комфортных условий проживания и отдыха жителям сельского поселения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сельского поселения, формирование благоприятной среды для проживания;</w:t>
            </w:r>
          </w:p>
          <w:p w:rsidR="00D60EF6" w:rsidRPr="00D60EF6" w:rsidRDefault="00D60EF6" w:rsidP="00D60EF6">
            <w:pPr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пунктов;</w:t>
            </w:r>
          </w:p>
          <w:p w:rsidR="00D60EF6" w:rsidRPr="00D60EF6" w:rsidRDefault="00D60EF6" w:rsidP="00D60EF6">
            <w:pPr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качественной питьевой водой (обустройство источников холодного  водоснабжения);</w:t>
            </w:r>
          </w:p>
          <w:p w:rsidR="00D60EF6" w:rsidRPr="00D60EF6" w:rsidRDefault="00D60EF6" w:rsidP="00D60EF6">
            <w:pPr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</w:tc>
      </w:tr>
      <w:tr w:rsidR="00D60EF6" w:rsidRPr="00D60EF6" w:rsidTr="00265692">
        <w:trPr>
          <w:trHeight w:val="1141"/>
        </w:trPr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благоустройства;</w:t>
            </w:r>
          </w:p>
          <w:p w:rsidR="00D60EF6" w:rsidRPr="00D60EF6" w:rsidRDefault="00D60EF6" w:rsidP="00D60E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реализованных народных проектов в сфере обустройства источников холодного  водоснабжения;</w:t>
            </w:r>
          </w:p>
          <w:p w:rsidR="00D60EF6" w:rsidRPr="00D60EF6" w:rsidRDefault="00D60EF6" w:rsidP="00D60E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и (или) отремонтированных пожарных водоемов </w:t>
            </w: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2025-2027 годы</w:t>
            </w:r>
          </w:p>
        </w:tc>
      </w:tr>
      <w:tr w:rsidR="00D60EF6" w:rsidRPr="00D60EF6" w:rsidTr="00265692">
        <w:trPr>
          <w:trHeight w:val="418"/>
        </w:trPr>
        <w:tc>
          <w:tcPr>
            <w:tcW w:w="2977" w:type="dxa"/>
            <w:vMerge w:val="restart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Программы на                   2025 - 2027 годы предусматривается в размере 1165,48 тыс. рублей, в том числе по годам:       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2025 год –    315,48   тыс. рублей;</w:t>
            </w:r>
          </w:p>
          <w:p w:rsidR="00D60EF6" w:rsidRPr="00D60EF6" w:rsidRDefault="00D60EF6" w:rsidP="00D6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2026 год –    250,00 тыс. рублей;</w:t>
            </w:r>
          </w:p>
          <w:p w:rsidR="00D60EF6" w:rsidRPr="00D60EF6" w:rsidRDefault="00D60EF6" w:rsidP="00D6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2027 год –    600,00 тыс. рублей </w:t>
            </w:r>
          </w:p>
          <w:p w:rsidR="00D60EF6" w:rsidRPr="00D60EF6" w:rsidRDefault="00D60EF6" w:rsidP="00D6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D60EF6" w:rsidRPr="00D60EF6" w:rsidTr="00265692">
        <w:trPr>
          <w:trHeight w:val="1710"/>
        </w:trPr>
        <w:tc>
          <w:tcPr>
            <w:tcW w:w="2977" w:type="dxa"/>
            <w:vMerge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0EF6" w:rsidRPr="00D60EF6" w:rsidRDefault="00D60EF6" w:rsidP="00D6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«Ношуль»  муниципального района  «Прилузский» Республики Коми   </w:t>
            </w:r>
          </w:p>
          <w:p w:rsidR="00D60EF6" w:rsidRPr="00D60EF6" w:rsidRDefault="00D60EF6" w:rsidP="00D6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0 тыс. рублей, в т.ч. по годам: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2025 год –  0,00 тыс. рублей;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2026 год –  0,00 тыс. рублей;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2027 год  -  0,00 тыс. рублей.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rPr>
          <w:trHeight w:val="870"/>
        </w:trPr>
        <w:tc>
          <w:tcPr>
            <w:tcW w:w="2977" w:type="dxa"/>
            <w:vMerge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Коми  -                                  1165,48 тыс. рублей, в т.ч. по годам: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2025 год – 315,48  тыс. рублей;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2026 год –  250,00 тыс. рублей;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2027 год – 600,00  тыс. рублей.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c>
          <w:tcPr>
            <w:tcW w:w="2977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Иные доходы: добровольные пожертвования юридических и физических лиц -0,00 тыс. рублей, в т.ч. по годам: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2025 год – 0,00 тыс. рублей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2026 год – 0,00 тыс. рублей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      2027 год – 0,00 тыс</w:t>
            </w:r>
            <w:proofErr w:type="gramStart"/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D60EF6" w:rsidRPr="00D60EF6" w:rsidTr="002656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D60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к 2027 году достичь следующих конечных результатов:</w:t>
            </w:r>
          </w:p>
          <w:p w:rsidR="00D60EF6" w:rsidRPr="00D60EF6" w:rsidRDefault="00D60EF6" w:rsidP="00D60EF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благоустройства не менее 1 ежегодно;</w:t>
            </w:r>
          </w:p>
          <w:p w:rsidR="00D60EF6" w:rsidRPr="00D60EF6" w:rsidRDefault="00D60EF6" w:rsidP="00D60EF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обустройства источников холодного водоснабжения;</w:t>
            </w:r>
          </w:p>
          <w:p w:rsidR="00D60EF6" w:rsidRPr="00D60EF6" w:rsidRDefault="00D60EF6" w:rsidP="00D60EF6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первичных мер пожарной безопасности (обустройство и (или) ремонт пожарных водоемов).</w:t>
            </w:r>
          </w:p>
        </w:tc>
      </w:tr>
    </w:tbl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EF6" w:rsidRPr="00A204CF" w:rsidRDefault="00D60EF6" w:rsidP="00A204CF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204CF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p w:rsidR="00D60EF6" w:rsidRPr="00A204CF" w:rsidRDefault="00D60EF6" w:rsidP="00A204CF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204CF">
        <w:rPr>
          <w:rFonts w:ascii="Times New Roman" w:hAnsi="Times New Roman" w:cs="Times New Roman"/>
          <w:sz w:val="20"/>
          <w:szCs w:val="20"/>
        </w:rPr>
        <w:t>к Приложению  муниципальной программе</w:t>
      </w:r>
    </w:p>
    <w:p w:rsidR="00D60EF6" w:rsidRPr="00A204CF" w:rsidRDefault="00D60EF6" w:rsidP="00A204CF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204CF">
        <w:rPr>
          <w:rFonts w:ascii="Times New Roman" w:hAnsi="Times New Roman" w:cs="Times New Roman"/>
          <w:sz w:val="20"/>
          <w:szCs w:val="20"/>
        </w:rPr>
        <w:t xml:space="preserve"> «Комплексное благоустройство и развитие </w:t>
      </w:r>
    </w:p>
    <w:p w:rsidR="00D60EF6" w:rsidRPr="00A204CF" w:rsidRDefault="00D60EF6" w:rsidP="00A204CF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204CF">
        <w:rPr>
          <w:rFonts w:ascii="Times New Roman" w:hAnsi="Times New Roman" w:cs="Times New Roman"/>
          <w:sz w:val="20"/>
          <w:szCs w:val="20"/>
        </w:rPr>
        <w:t xml:space="preserve">территории сельского поселения «Ношуль» </w:t>
      </w:r>
    </w:p>
    <w:p w:rsidR="00D60EF6" w:rsidRPr="00A204CF" w:rsidRDefault="00D60EF6" w:rsidP="00A204CF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204CF">
        <w:rPr>
          <w:rFonts w:ascii="Times New Roman" w:hAnsi="Times New Roman" w:cs="Times New Roman"/>
          <w:sz w:val="20"/>
          <w:szCs w:val="20"/>
        </w:rPr>
        <w:t>муниципального района «Прилузский»</w:t>
      </w:r>
    </w:p>
    <w:p w:rsidR="00D60EF6" w:rsidRPr="00D60EF6" w:rsidRDefault="00D60EF6" w:rsidP="00A204CF">
      <w:pPr>
        <w:spacing w:after="0"/>
        <w:ind w:right="-11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4CF">
        <w:rPr>
          <w:rFonts w:ascii="Times New Roman" w:hAnsi="Times New Roman" w:cs="Times New Roman"/>
          <w:sz w:val="20"/>
          <w:szCs w:val="20"/>
        </w:rPr>
        <w:t xml:space="preserve"> Республики Коми на 2025 -2027 годы</w:t>
      </w:r>
      <w:r w:rsidRPr="00D60EF6">
        <w:rPr>
          <w:rFonts w:ascii="Times New Roman" w:hAnsi="Times New Roman" w:cs="Times New Roman"/>
          <w:sz w:val="24"/>
          <w:szCs w:val="24"/>
        </w:rPr>
        <w:t>»</w:t>
      </w:r>
    </w:p>
    <w:p w:rsidR="00D60EF6" w:rsidRPr="00D60EF6" w:rsidRDefault="00D60EF6" w:rsidP="00D60EF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EF6" w:rsidRPr="00D60EF6" w:rsidRDefault="00D60EF6" w:rsidP="00A204CF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0E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</w:t>
      </w:r>
    </w:p>
    <w:p w:rsidR="00D60EF6" w:rsidRPr="00D60EF6" w:rsidRDefault="00D60EF6" w:rsidP="00A204CF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0EF6">
        <w:rPr>
          <w:rFonts w:ascii="Times New Roman" w:hAnsi="Times New Roman" w:cs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D60EF6" w:rsidRPr="00D60EF6" w:rsidRDefault="00D60EF6" w:rsidP="00D60EF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13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245"/>
        <w:gridCol w:w="992"/>
        <w:gridCol w:w="851"/>
        <w:gridCol w:w="850"/>
        <w:gridCol w:w="879"/>
      </w:tblGrid>
      <w:tr w:rsidR="00D60EF6" w:rsidRPr="00D60EF6" w:rsidTr="00265692">
        <w:trPr>
          <w:trHeight w:val="263"/>
          <w:jc w:val="center"/>
        </w:trPr>
        <w:tc>
          <w:tcPr>
            <w:tcW w:w="596" w:type="dxa"/>
            <w:shd w:val="clear" w:color="auto" w:fill="auto"/>
            <w:noWrap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целевого индикатора (показателя)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9" w:type="dxa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60EF6" w:rsidRPr="00D60EF6" w:rsidTr="00265692">
        <w:trPr>
          <w:trHeight w:val="263"/>
          <w:jc w:val="center"/>
        </w:trPr>
        <w:tc>
          <w:tcPr>
            <w:tcW w:w="596" w:type="dxa"/>
            <w:shd w:val="clear" w:color="auto" w:fill="auto"/>
            <w:noWrap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EF6" w:rsidRPr="00D60EF6" w:rsidTr="00265692">
        <w:trPr>
          <w:trHeight w:val="286"/>
          <w:jc w:val="center"/>
        </w:trPr>
        <w:tc>
          <w:tcPr>
            <w:tcW w:w="9413" w:type="dxa"/>
            <w:gridSpan w:val="6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ind w:left="48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D60EF6" w:rsidRPr="00D60EF6" w:rsidRDefault="00D60EF6" w:rsidP="00D60EF6">
            <w:pPr>
              <w:widowControl w:val="0"/>
              <w:autoSpaceDE w:val="0"/>
              <w:autoSpaceDN w:val="0"/>
              <w:adjustRightInd w:val="0"/>
              <w:ind w:left="4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 на 2025-2027 годы»</w:t>
            </w:r>
          </w:p>
        </w:tc>
      </w:tr>
      <w:tr w:rsidR="00D60EF6" w:rsidRPr="00D60EF6" w:rsidTr="00265692">
        <w:trPr>
          <w:trHeight w:val="728"/>
          <w:jc w:val="center"/>
        </w:trPr>
        <w:tc>
          <w:tcPr>
            <w:tcW w:w="9413" w:type="dxa"/>
            <w:gridSpan w:val="6"/>
          </w:tcPr>
          <w:p w:rsidR="00D60EF6" w:rsidRPr="00D60EF6" w:rsidRDefault="00D60EF6" w:rsidP="00265692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D60EF6" w:rsidRPr="00D60EF6" w:rsidTr="00D60EF6">
        <w:trPr>
          <w:trHeight w:val="1173"/>
          <w:jc w:val="center"/>
        </w:trPr>
        <w:tc>
          <w:tcPr>
            <w:tcW w:w="596" w:type="dxa"/>
            <w:shd w:val="clear" w:color="auto" w:fill="auto"/>
            <w:noWrap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F6" w:rsidRPr="00D60EF6" w:rsidRDefault="00D60EF6" w:rsidP="0026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D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D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D6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EF6" w:rsidRPr="00D60EF6" w:rsidTr="00265692">
        <w:trPr>
          <w:trHeight w:val="286"/>
          <w:jc w:val="center"/>
        </w:trPr>
        <w:tc>
          <w:tcPr>
            <w:tcW w:w="596" w:type="dxa"/>
            <w:shd w:val="clear" w:color="auto" w:fill="auto"/>
            <w:noWrap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F6" w:rsidRPr="00D60EF6" w:rsidRDefault="00D60EF6" w:rsidP="0026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народных проектов в сфере благоустройства в рамках народных инициатив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EF6" w:rsidRPr="00D60EF6" w:rsidTr="00265692">
        <w:trPr>
          <w:trHeight w:val="473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«Обустройства источников холодного водоснабжения»</w:t>
            </w:r>
          </w:p>
        </w:tc>
      </w:tr>
      <w:tr w:rsidR="00D60EF6" w:rsidRPr="00D60EF6" w:rsidTr="00265692">
        <w:trPr>
          <w:trHeight w:val="685"/>
          <w:jc w:val="center"/>
        </w:trPr>
        <w:tc>
          <w:tcPr>
            <w:tcW w:w="596" w:type="dxa"/>
            <w:shd w:val="clear" w:color="auto" w:fill="auto"/>
            <w:noWrap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 обустройства источников холодного водоснабжения»</w:t>
            </w:r>
          </w:p>
        </w:tc>
        <w:tc>
          <w:tcPr>
            <w:tcW w:w="992" w:type="dxa"/>
            <w:shd w:val="clear" w:color="auto" w:fill="auto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0EF6" w:rsidRPr="00D60EF6" w:rsidRDefault="00D60EF6" w:rsidP="00D6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rPr>
          <w:trHeight w:val="420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D60EF6" w:rsidRPr="00D60EF6" w:rsidRDefault="00D60EF6" w:rsidP="00D60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3. </w:t>
            </w: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60E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</w:tc>
      </w:tr>
      <w:tr w:rsidR="00D60EF6" w:rsidRPr="00D60EF6" w:rsidTr="00265692">
        <w:trPr>
          <w:trHeight w:val="1004"/>
          <w:jc w:val="center"/>
        </w:trPr>
        <w:tc>
          <w:tcPr>
            <w:tcW w:w="596" w:type="dxa"/>
            <w:shd w:val="clear" w:color="auto" w:fill="auto"/>
            <w:noWrap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0EF6" w:rsidRPr="00D60EF6" w:rsidRDefault="00D60EF6" w:rsidP="0026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 реализованных проектов  в сфере обустроенных и (или) отремонтированных пожарных водоемов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0EF6" w:rsidRPr="00D60EF6" w:rsidRDefault="00D60EF6" w:rsidP="00D60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rPr>
          <w:rFonts w:ascii="Times New Roman" w:hAnsi="Times New Roman" w:cs="Times New Roman"/>
          <w:sz w:val="24"/>
          <w:szCs w:val="24"/>
        </w:rPr>
      </w:pPr>
    </w:p>
    <w:p w:rsidR="00D60EF6" w:rsidRPr="00D60EF6" w:rsidRDefault="00D60EF6" w:rsidP="00D60EF6">
      <w:pPr>
        <w:rPr>
          <w:rFonts w:ascii="Times New Roman" w:hAnsi="Times New Roman" w:cs="Times New Roman"/>
          <w:sz w:val="24"/>
          <w:szCs w:val="24"/>
        </w:rPr>
        <w:sectPr w:rsidR="00D60EF6" w:rsidRPr="00D60EF6" w:rsidSect="00265692">
          <w:footerReference w:type="default" r:id="rId32"/>
          <w:pgSz w:w="11906" w:h="16838" w:code="9"/>
          <w:pgMar w:top="709" w:right="849" w:bottom="851" w:left="1701" w:header="227" w:footer="340" w:gutter="0"/>
          <w:cols w:space="708"/>
          <w:docGrid w:linePitch="360"/>
        </w:sectPr>
      </w:pPr>
    </w:p>
    <w:p w:rsidR="00D60EF6" w:rsidRPr="00D60EF6" w:rsidRDefault="00D60EF6" w:rsidP="00D60EF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0EF6">
        <w:rPr>
          <w:rFonts w:ascii="Times New Roman" w:hAnsi="Times New Roman" w:cs="Times New Roman"/>
          <w:sz w:val="24"/>
          <w:szCs w:val="24"/>
        </w:rPr>
        <w:tab/>
      </w:r>
      <w:r w:rsidRPr="00D60EF6">
        <w:rPr>
          <w:rFonts w:ascii="Times New Roman" w:eastAsia="Calibri" w:hAnsi="Times New Roman" w:cs="Times New Roman"/>
          <w:sz w:val="20"/>
          <w:szCs w:val="20"/>
          <w:lang w:eastAsia="en-US"/>
        </w:rPr>
        <w:t>Таблица № 2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к приложению  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 </w:t>
      </w:r>
      <w:r w:rsidRPr="00D60EF6">
        <w:rPr>
          <w:rFonts w:ascii="Times New Roman" w:hAnsi="Times New Roman" w:cs="Times New Roman"/>
          <w:bCs/>
          <w:sz w:val="20"/>
          <w:szCs w:val="20"/>
        </w:rPr>
        <w:t xml:space="preserve">муниципальной программе 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b/>
          <w:sz w:val="20"/>
          <w:szCs w:val="20"/>
        </w:rPr>
        <w:t>«</w:t>
      </w:r>
      <w:r w:rsidRPr="00D60EF6">
        <w:rPr>
          <w:rFonts w:ascii="Times New Roman" w:hAnsi="Times New Roman" w:cs="Times New Roman"/>
          <w:sz w:val="20"/>
          <w:szCs w:val="20"/>
        </w:rPr>
        <w:t>Комплексное благоустройство и развитие территории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 xml:space="preserve"> сельского поселения «Ношуль» муниципального района </w:t>
      </w:r>
    </w:p>
    <w:p w:rsidR="00D60EF6" w:rsidRPr="00D60EF6" w:rsidRDefault="00D60EF6" w:rsidP="00D60E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EF6">
        <w:rPr>
          <w:rFonts w:ascii="Times New Roman" w:hAnsi="Times New Roman" w:cs="Times New Roman"/>
          <w:sz w:val="20"/>
          <w:szCs w:val="20"/>
        </w:rPr>
        <w:t>«Прилузский» Республики Коми на 2025-2027 годы</w:t>
      </w:r>
    </w:p>
    <w:tbl>
      <w:tblPr>
        <w:tblW w:w="15416" w:type="dxa"/>
        <w:jc w:val="center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457"/>
      </w:tblGrid>
      <w:tr w:rsidR="00D60EF6" w:rsidRPr="00D60EF6" w:rsidTr="00265692">
        <w:trPr>
          <w:trHeight w:val="517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D60EF6" w:rsidRPr="00D60EF6" w:rsidTr="00265692">
        <w:trPr>
          <w:trHeight w:val="51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F6" w:rsidRPr="00D60EF6" w:rsidTr="00265692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D60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EF6" w:rsidRPr="00D60EF6" w:rsidRDefault="00D60EF6" w:rsidP="00D60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D60EF6" w:rsidRDefault="00D60EF6" w:rsidP="00D60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«Комплексное благоустройство и развитие территории сельского поселения «Ношуль» муниципального района «Прилузский» Республики Коми на 2025-2027 годы»</w:t>
            </w:r>
            <w:r w:rsidRPr="00D6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60EF6" w:rsidRPr="00D60EF6" w:rsidRDefault="00D60EF6" w:rsidP="00D60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D60EF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благоустройства территории</w:t>
            </w:r>
          </w:p>
          <w:p w:rsidR="00D60EF6" w:rsidRPr="00D60EF6" w:rsidRDefault="00D60EF6" w:rsidP="00D60EF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формирование бла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гоприятной среды для проживания</w:t>
            </w:r>
          </w:p>
        </w:tc>
      </w:tr>
      <w:tr w:rsidR="00D60EF6" w:rsidRPr="00D60EF6" w:rsidTr="003B2098">
        <w:trPr>
          <w:trHeight w:val="1767"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D60EF6" w:rsidRPr="00D60EF6" w:rsidTr="00D60EF6">
        <w:trPr>
          <w:trHeight w:val="648"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Подача заявок в сфере 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1.1.4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 в рамках народных инициатив</w:t>
            </w: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2. </w:t>
            </w: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«Обустройства источников холодного водоснабжения»</w:t>
            </w:r>
          </w:p>
        </w:tc>
      </w:tr>
      <w:tr w:rsidR="00D60EF6" w:rsidRPr="00D60EF6" w:rsidTr="003B2098">
        <w:trPr>
          <w:trHeight w:val="1782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и отбор проектов в сфере Обустройства источников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«Народный бюджет» в сфере 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«Народный бюджет» в сфере </w:t>
            </w: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Обустройства источников холодного водоснабжения</w:t>
            </w: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Подача заявок в сфере Обустройства источников холодного водоснабжения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«Народный бюджет» в сфере 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«Народный бюджет» в сфере </w:t>
            </w: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Обустройства источников холодного водоснабжения</w:t>
            </w:r>
          </w:p>
        </w:tc>
      </w:tr>
      <w:tr w:rsidR="00D60EF6" w:rsidRPr="00D60EF6" w:rsidTr="003B2098">
        <w:trPr>
          <w:trHeight w:val="932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1.2.3</w:t>
            </w:r>
          </w:p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Обустройства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«Народный бюджет» в сфере 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«Народный бюджет» в сфере </w:t>
            </w: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Обустройства источников холодного водоснабжения</w:t>
            </w:r>
          </w:p>
        </w:tc>
      </w:tr>
      <w:tr w:rsidR="00D60EF6" w:rsidRPr="00D60EF6" w:rsidTr="00265692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3B2098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Задача 3. «</w:t>
            </w:r>
            <w:r w:rsidRPr="00D60E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</w:tc>
      </w:tr>
      <w:tr w:rsidR="00D60EF6" w:rsidRPr="00D60EF6" w:rsidTr="003B2098">
        <w:trPr>
          <w:trHeight w:val="2889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  <w:p w:rsidR="00D60EF6" w:rsidRPr="00D60EF6" w:rsidRDefault="00D60EF6" w:rsidP="00265692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265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Улучшение мер пожарной безопасности на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6" w:rsidRPr="00D60EF6" w:rsidRDefault="00D60EF6" w:rsidP="003B2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F6" w:rsidRPr="00D60EF6" w:rsidRDefault="00D60EF6" w:rsidP="0026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(или) отремонтированных пожарных водоемов</w:t>
            </w:r>
          </w:p>
        </w:tc>
      </w:tr>
    </w:tbl>
    <w:p w:rsidR="00D60EF6" w:rsidRPr="00D60EF6" w:rsidRDefault="00D60EF6" w:rsidP="003B2098">
      <w:pPr>
        <w:rPr>
          <w:rFonts w:ascii="Times New Roman" w:hAnsi="Times New Roman" w:cs="Times New Roman"/>
          <w:sz w:val="24"/>
          <w:szCs w:val="24"/>
        </w:rPr>
        <w:sectPr w:rsidR="00D60EF6" w:rsidRPr="00D60EF6" w:rsidSect="00265692">
          <w:pgSz w:w="16838" w:h="11906" w:orient="landscape" w:code="9"/>
          <w:pgMar w:top="851" w:right="851" w:bottom="1701" w:left="709" w:header="227" w:footer="340" w:gutter="0"/>
          <w:cols w:space="708"/>
          <w:docGrid w:linePitch="360"/>
        </w:sectPr>
      </w:pPr>
    </w:p>
    <w:p w:rsidR="00D60EF6" w:rsidRPr="003B2098" w:rsidRDefault="00D60EF6" w:rsidP="003B2098">
      <w:pPr>
        <w:tabs>
          <w:tab w:val="left" w:pos="4560"/>
          <w:tab w:val="left" w:pos="8415"/>
          <w:tab w:val="left" w:pos="13785"/>
        </w:tabs>
        <w:spacing w:after="0"/>
        <w:ind w:right="253"/>
        <w:rPr>
          <w:rFonts w:ascii="Times New Roman" w:hAnsi="Times New Roman" w:cs="Times New Roman"/>
          <w:color w:val="000000"/>
          <w:sz w:val="20"/>
          <w:szCs w:val="20"/>
        </w:rPr>
      </w:pPr>
    </w:p>
    <w:p w:rsidR="00D60EF6" w:rsidRPr="003B2098" w:rsidRDefault="00D60EF6" w:rsidP="003B2098">
      <w:pPr>
        <w:tabs>
          <w:tab w:val="left" w:pos="15593"/>
        </w:tabs>
        <w:spacing w:after="0"/>
        <w:ind w:firstLine="72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B20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Таблица № 3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 xml:space="preserve">к приложению 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 xml:space="preserve"> к </w:t>
      </w:r>
      <w:r w:rsidRPr="003B2098">
        <w:rPr>
          <w:rFonts w:ascii="Times New Roman" w:hAnsi="Times New Roman" w:cs="Times New Roman"/>
          <w:bCs/>
          <w:sz w:val="20"/>
          <w:szCs w:val="20"/>
        </w:rPr>
        <w:t xml:space="preserve">муниципальной программе 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b/>
          <w:sz w:val="20"/>
          <w:szCs w:val="20"/>
        </w:rPr>
        <w:t>«</w:t>
      </w:r>
      <w:r w:rsidRPr="003B2098">
        <w:rPr>
          <w:rFonts w:ascii="Times New Roman" w:hAnsi="Times New Roman" w:cs="Times New Roman"/>
          <w:sz w:val="20"/>
          <w:szCs w:val="20"/>
        </w:rPr>
        <w:t>Комплексное благоустройство и развитие территории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 xml:space="preserve"> сельского поселения «Ношуль» муниципального района 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>«Прилузский» Республики Коми на 2025-2027 годы</w:t>
      </w:r>
    </w:p>
    <w:p w:rsidR="00D60EF6" w:rsidRPr="00D60EF6" w:rsidRDefault="00D60EF6" w:rsidP="00D60EF6">
      <w:pPr>
        <w:ind w:right="-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0EF6" w:rsidRPr="00D60EF6" w:rsidRDefault="00D60EF6" w:rsidP="003B2098">
      <w:pPr>
        <w:ind w:right="-1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60E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порядке сбора информации и методике расчета целевых индикаторов и пока</w:t>
      </w:r>
      <w:r w:rsidR="003B20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зателей муниципальной программы</w:t>
      </w:r>
    </w:p>
    <w:tbl>
      <w:tblPr>
        <w:tblW w:w="15148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5304"/>
        <w:gridCol w:w="1254"/>
        <w:gridCol w:w="3173"/>
        <w:gridCol w:w="4810"/>
      </w:tblGrid>
      <w:tr w:rsidR="00D60EF6" w:rsidRPr="00D60EF6" w:rsidTr="00265692">
        <w:trPr>
          <w:trHeight w:val="15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показатель (индикатора)</w:t>
            </w:r>
          </w:p>
        </w:tc>
        <w:tc>
          <w:tcPr>
            <w:tcW w:w="12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31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4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 показателя</w:t>
            </w:r>
          </w:p>
        </w:tc>
      </w:tr>
      <w:tr w:rsidR="00D60EF6" w:rsidRPr="00D60EF6" w:rsidTr="003B2098">
        <w:trPr>
          <w:trHeight w:val="227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60EF6" w:rsidRPr="00D60EF6" w:rsidTr="00265692">
        <w:trPr>
          <w:trHeight w:val="257"/>
          <w:jc w:val="center"/>
        </w:trPr>
        <w:tc>
          <w:tcPr>
            <w:tcW w:w="15148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ind w:left="48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D60EF6" w:rsidRPr="003B2098" w:rsidRDefault="00D60EF6" w:rsidP="003B2098">
            <w:pPr>
              <w:widowControl w:val="0"/>
              <w:autoSpaceDE w:val="0"/>
              <w:autoSpaceDN w:val="0"/>
              <w:adjustRightInd w:val="0"/>
              <w:spacing w:after="0"/>
              <w:ind w:left="48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благоустройство и развитие территории сельского поселения «Ношуль» муниципального района «Прилузский» Республики Коми на 2025-2027</w:t>
            </w:r>
            <w:r w:rsidR="003B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  <w:r w:rsidRPr="00D6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0EF6" w:rsidRPr="00D60EF6" w:rsidTr="00265692">
        <w:trPr>
          <w:trHeight w:val="305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3B20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1254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73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проектов «Народный бюджет»</w:t>
            </w:r>
          </w:p>
        </w:tc>
        <w:tc>
          <w:tcPr>
            <w:tcW w:w="4810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сельского поселения «Ношуль» о количестве реализованных проектов народного бюджета</w:t>
            </w:r>
          </w:p>
        </w:tc>
      </w:tr>
      <w:tr w:rsidR="00D60EF6" w:rsidRPr="00D60EF6" w:rsidTr="00265692">
        <w:trPr>
          <w:trHeight w:val="1204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3B20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3B2098">
            <w:pPr>
              <w:spacing w:after="0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обустройства источников холодного водоснабжения</w:t>
            </w:r>
          </w:p>
        </w:tc>
        <w:tc>
          <w:tcPr>
            <w:tcW w:w="1254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3B2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73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3B209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проектов «Народный бюджет»</w:t>
            </w:r>
          </w:p>
        </w:tc>
        <w:tc>
          <w:tcPr>
            <w:tcW w:w="4810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3B2098">
            <w:pPr>
              <w:spacing w:after="0"/>
              <w:ind w:left="106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сельского поселения «Ношуль» о количестве реализованных проектов народного бюджета</w:t>
            </w:r>
          </w:p>
        </w:tc>
      </w:tr>
      <w:tr w:rsidR="00D60EF6" w:rsidRPr="00D60EF6" w:rsidTr="003B2098">
        <w:trPr>
          <w:trHeight w:val="273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EF6" w:rsidRPr="00D60EF6" w:rsidRDefault="00D60EF6" w:rsidP="0026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265692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(или) отремонтированных пожарных водоемов</w:t>
            </w:r>
          </w:p>
        </w:tc>
        <w:tc>
          <w:tcPr>
            <w:tcW w:w="1254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73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3B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проектов в рамках обеспечение мер пожарной безопасности</w:t>
            </w:r>
          </w:p>
        </w:tc>
        <w:tc>
          <w:tcPr>
            <w:tcW w:w="4810" w:type="dxa"/>
            <w:shd w:val="clear" w:color="auto" w:fill="auto"/>
            <w:tcMar>
              <w:left w:w="0" w:type="dxa"/>
              <w:right w:w="0" w:type="dxa"/>
            </w:tcMar>
          </w:tcPr>
          <w:p w:rsidR="00D60EF6" w:rsidRPr="00D60EF6" w:rsidRDefault="00D60EF6" w:rsidP="0026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6" w:rsidRPr="00D60EF6" w:rsidRDefault="00D60EF6" w:rsidP="00265692">
            <w:pPr>
              <w:ind w:left="106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сельского поселения «Ношуль» о количестве реализованных проектов в рамках обеспечения мер пожарной безопасности</w:t>
            </w:r>
          </w:p>
        </w:tc>
      </w:tr>
    </w:tbl>
    <w:p w:rsidR="00D60EF6" w:rsidRPr="00D60EF6" w:rsidRDefault="00D60EF6" w:rsidP="003B2098">
      <w:pPr>
        <w:tabs>
          <w:tab w:val="left" w:pos="4560"/>
          <w:tab w:val="left" w:pos="8415"/>
        </w:tabs>
        <w:ind w:right="-32"/>
        <w:rPr>
          <w:rFonts w:ascii="Times New Roman" w:hAnsi="Times New Roman" w:cs="Times New Roman"/>
          <w:color w:val="000000"/>
          <w:sz w:val="24"/>
          <w:szCs w:val="24"/>
        </w:rPr>
      </w:pPr>
    </w:p>
    <w:p w:rsidR="00D60EF6" w:rsidRPr="003B2098" w:rsidRDefault="00D60EF6" w:rsidP="003B2098">
      <w:pPr>
        <w:tabs>
          <w:tab w:val="left" w:pos="4560"/>
          <w:tab w:val="left" w:pos="8415"/>
        </w:tabs>
        <w:spacing w:after="0"/>
        <w:ind w:right="-32"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B2098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B2098">
        <w:rPr>
          <w:rFonts w:ascii="Times New Roman" w:hAnsi="Times New Roman" w:cs="Times New Roman"/>
          <w:sz w:val="20"/>
          <w:szCs w:val="20"/>
        </w:rPr>
        <w:t xml:space="preserve">Таблица 4 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 xml:space="preserve">к </w:t>
      </w:r>
      <w:r w:rsidRPr="003B2098">
        <w:rPr>
          <w:rFonts w:ascii="Times New Roman" w:hAnsi="Times New Roman" w:cs="Times New Roman"/>
          <w:bCs/>
          <w:sz w:val="20"/>
          <w:szCs w:val="20"/>
        </w:rPr>
        <w:t xml:space="preserve">муниципальной программе 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b/>
          <w:sz w:val="20"/>
          <w:szCs w:val="20"/>
        </w:rPr>
        <w:t>«</w:t>
      </w:r>
      <w:r w:rsidRPr="003B2098">
        <w:rPr>
          <w:rFonts w:ascii="Times New Roman" w:hAnsi="Times New Roman" w:cs="Times New Roman"/>
          <w:sz w:val="20"/>
          <w:szCs w:val="20"/>
        </w:rPr>
        <w:t>Комплексное благоустройство и развитие территории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 xml:space="preserve"> сельского поселения «Ношуль» муниципального района </w:t>
      </w:r>
    </w:p>
    <w:p w:rsidR="00D60EF6" w:rsidRPr="003B2098" w:rsidRDefault="00D60EF6" w:rsidP="003B20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098">
        <w:rPr>
          <w:rFonts w:ascii="Times New Roman" w:hAnsi="Times New Roman" w:cs="Times New Roman"/>
          <w:sz w:val="20"/>
          <w:szCs w:val="20"/>
        </w:rPr>
        <w:t>«Прилузский» Республики Коми на 2025-2027 годы</w:t>
      </w:r>
    </w:p>
    <w:p w:rsidR="00D60EF6" w:rsidRPr="00D60EF6" w:rsidRDefault="00D60EF6" w:rsidP="00D60E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F6" w:rsidRPr="00D60EF6" w:rsidRDefault="00D60EF6" w:rsidP="003B2098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F6" w:rsidRPr="00D60EF6" w:rsidRDefault="00D60EF6" w:rsidP="003B2098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D60EF6" w:rsidRPr="00D60EF6" w:rsidRDefault="00D60EF6" w:rsidP="003B2098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D60EF6" w:rsidRPr="00D60EF6" w:rsidRDefault="00D60EF6" w:rsidP="003B2098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F6">
        <w:rPr>
          <w:rFonts w:ascii="Times New Roman" w:hAnsi="Times New Roman" w:cs="Times New Roman"/>
          <w:b/>
          <w:sz w:val="24"/>
          <w:szCs w:val="24"/>
        </w:rPr>
        <w:t xml:space="preserve">на реализацию целей муниципальной программы </w:t>
      </w:r>
      <w:r w:rsidR="003B2098">
        <w:rPr>
          <w:rFonts w:ascii="Times New Roman" w:hAnsi="Times New Roman" w:cs="Times New Roman"/>
          <w:b/>
          <w:sz w:val="24"/>
          <w:szCs w:val="24"/>
        </w:rPr>
        <w:t>(</w:t>
      </w:r>
      <w:r w:rsidR="003B2098" w:rsidRPr="00D60EF6">
        <w:rPr>
          <w:rFonts w:ascii="Times New Roman" w:hAnsi="Times New Roman" w:cs="Times New Roman"/>
          <w:b/>
          <w:sz w:val="24"/>
          <w:szCs w:val="24"/>
        </w:rPr>
        <w:t>с учетом средств межбюджетных трансфертов)</w:t>
      </w:r>
    </w:p>
    <w:tbl>
      <w:tblPr>
        <w:tblpPr w:leftFromText="180" w:rightFromText="180" w:vertAnchor="text" w:horzAnchor="margin" w:tblpXSpec="center" w:tblpY="4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4500"/>
        <w:gridCol w:w="2693"/>
        <w:gridCol w:w="1843"/>
        <w:gridCol w:w="1276"/>
        <w:gridCol w:w="1134"/>
        <w:gridCol w:w="1134"/>
      </w:tblGrid>
      <w:tr w:rsidR="003B2098" w:rsidRPr="00D60EF6" w:rsidTr="003B2098">
        <w:trPr>
          <w:trHeight w:val="301"/>
        </w:trPr>
        <w:tc>
          <w:tcPr>
            <w:tcW w:w="2129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500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программы, подпрограммы,</w:t>
            </w: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ВЦП, основного мероприятия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(нарастающим итогом с начала реализации программы)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3B2098" w:rsidRPr="00D60EF6" w:rsidTr="003B2098">
        <w:trPr>
          <w:trHeight w:val="301"/>
        </w:trPr>
        <w:tc>
          <w:tcPr>
            <w:tcW w:w="2129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B2098" w:rsidRPr="00D60EF6" w:rsidTr="003B2098">
        <w:trPr>
          <w:trHeight w:val="301"/>
        </w:trPr>
        <w:tc>
          <w:tcPr>
            <w:tcW w:w="2129" w:type="dxa"/>
            <w:vMerge w:val="restart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500" w:type="dxa"/>
            <w:vMerge w:val="restart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 на 2025-2027 годы»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1165,48 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315,48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250,00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600,00    </w:t>
            </w:r>
          </w:p>
        </w:tc>
      </w:tr>
      <w:tr w:rsidR="003B2098" w:rsidRPr="00D60EF6" w:rsidTr="003B2098">
        <w:trPr>
          <w:trHeight w:val="301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098" w:rsidRPr="00D60EF6" w:rsidTr="003B2098">
        <w:trPr>
          <w:trHeight w:val="945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иканский бюджет Республики Коми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1165,48        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315,48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250,00 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3B2098" w:rsidRPr="00D60EF6" w:rsidTr="003B2098">
        <w:trPr>
          <w:trHeight w:val="305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3B2098" w:rsidRDefault="003B2098" w:rsidP="003B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доходы: добровольные пожертвования юридических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лиц: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3B2098" w:rsidRPr="00D60EF6" w:rsidTr="003B2098">
        <w:trPr>
          <w:trHeight w:val="301"/>
        </w:trPr>
        <w:tc>
          <w:tcPr>
            <w:tcW w:w="2129" w:type="dxa"/>
            <w:vMerge w:val="restart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4500" w:type="dxa"/>
            <w:vMerge w:val="restart"/>
            <w:hideMark/>
          </w:tcPr>
          <w:p w:rsidR="003B2098" w:rsidRPr="00D60EF6" w:rsidRDefault="003B2098" w:rsidP="003B2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B2098" w:rsidRPr="00D60EF6" w:rsidTr="003B2098">
        <w:trPr>
          <w:trHeight w:val="301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B2098" w:rsidRPr="00D60EF6" w:rsidTr="003B2098">
        <w:trPr>
          <w:trHeight w:val="484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B2098" w:rsidRPr="00D60EF6" w:rsidTr="003B2098">
        <w:trPr>
          <w:trHeight w:val="507"/>
        </w:trPr>
        <w:tc>
          <w:tcPr>
            <w:tcW w:w="2129" w:type="dxa"/>
            <w:vMerge w:val="restart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4500" w:type="dxa"/>
            <w:vMerge w:val="restart"/>
            <w:hideMark/>
          </w:tcPr>
          <w:p w:rsidR="003B2098" w:rsidRPr="00D60EF6" w:rsidRDefault="003B2098" w:rsidP="003B2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Подача заявок в сфере благоустройства на конкурсный отбор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B2098" w:rsidRPr="00D60EF6" w:rsidTr="003B2098">
        <w:trPr>
          <w:trHeight w:val="433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B2098" w:rsidRPr="00D60EF6" w:rsidTr="003B2098">
        <w:trPr>
          <w:trHeight w:val="438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B2098" w:rsidRPr="00D60EF6" w:rsidTr="003B2098">
        <w:trPr>
          <w:trHeight w:val="350"/>
        </w:trPr>
        <w:tc>
          <w:tcPr>
            <w:tcW w:w="2129" w:type="dxa"/>
            <w:vMerge w:val="restart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500" w:type="dxa"/>
            <w:hideMark/>
          </w:tcPr>
          <w:p w:rsidR="003B2098" w:rsidRPr="00D60EF6" w:rsidRDefault="003B2098" w:rsidP="003B209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 обустройства источников холодного водоснабжения, прошедших отбор в рамках проекта «Народный бюджет»:</w:t>
            </w: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2098" w:rsidRPr="00D60EF6" w:rsidRDefault="003B2098" w:rsidP="003B20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B2098" w:rsidRPr="00D60EF6" w:rsidTr="003B2098">
        <w:trPr>
          <w:trHeight w:val="450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vMerge w:val="restart"/>
            <w:hideMark/>
          </w:tcPr>
          <w:p w:rsidR="003B2098" w:rsidRPr="00D60EF6" w:rsidRDefault="003B2098" w:rsidP="003B209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Ремонт питьевого  колодца  </w:t>
            </w: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B2098" w:rsidRPr="00D60EF6" w:rsidTr="003B2098">
        <w:trPr>
          <w:trHeight w:val="743"/>
        </w:trPr>
        <w:tc>
          <w:tcPr>
            <w:tcW w:w="2129" w:type="dxa"/>
            <w:vMerge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vMerge/>
            <w:hideMark/>
          </w:tcPr>
          <w:p w:rsidR="003B2098" w:rsidRPr="00D60EF6" w:rsidRDefault="003B2098" w:rsidP="003B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hideMark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0,00 </w:t>
            </w:r>
          </w:p>
        </w:tc>
        <w:tc>
          <w:tcPr>
            <w:tcW w:w="1134" w:type="dxa"/>
            <w:noWrap/>
            <w:hideMark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B2098" w:rsidRPr="00D60EF6" w:rsidTr="003B2098">
        <w:trPr>
          <w:trHeight w:val="425"/>
        </w:trPr>
        <w:tc>
          <w:tcPr>
            <w:tcW w:w="2129" w:type="dxa"/>
            <w:vMerge w:val="restart"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500" w:type="dxa"/>
            <w:vMerge w:val="restart"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  <w:p w:rsidR="003B2098" w:rsidRPr="00D60EF6" w:rsidRDefault="003B2098" w:rsidP="003B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1165,48 </w:t>
            </w:r>
          </w:p>
        </w:tc>
        <w:tc>
          <w:tcPr>
            <w:tcW w:w="1276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315,48</w:t>
            </w:r>
          </w:p>
        </w:tc>
        <w:tc>
          <w:tcPr>
            <w:tcW w:w="1134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250,00 </w:t>
            </w:r>
          </w:p>
        </w:tc>
        <w:tc>
          <w:tcPr>
            <w:tcW w:w="1134" w:type="dxa"/>
            <w:noWrap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3B2098" w:rsidRPr="00D60EF6" w:rsidTr="003B2098">
        <w:trPr>
          <w:trHeight w:val="510"/>
        </w:trPr>
        <w:tc>
          <w:tcPr>
            <w:tcW w:w="2129" w:type="dxa"/>
            <w:vMerge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noWrap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B2098" w:rsidRPr="00D60EF6" w:rsidTr="003B2098">
        <w:trPr>
          <w:trHeight w:val="300"/>
        </w:trPr>
        <w:tc>
          <w:tcPr>
            <w:tcW w:w="2129" w:type="dxa"/>
            <w:vMerge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3B2098" w:rsidRPr="00D60EF6" w:rsidRDefault="003B2098" w:rsidP="003B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843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1165,48 </w:t>
            </w:r>
          </w:p>
        </w:tc>
        <w:tc>
          <w:tcPr>
            <w:tcW w:w="1276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315,48</w:t>
            </w:r>
          </w:p>
        </w:tc>
        <w:tc>
          <w:tcPr>
            <w:tcW w:w="1134" w:type="dxa"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250,00 </w:t>
            </w:r>
          </w:p>
        </w:tc>
        <w:tc>
          <w:tcPr>
            <w:tcW w:w="1134" w:type="dxa"/>
            <w:noWrap/>
          </w:tcPr>
          <w:p w:rsidR="003B2098" w:rsidRPr="00D60EF6" w:rsidRDefault="003B2098" w:rsidP="003B2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600,00 </w:t>
            </w:r>
          </w:p>
        </w:tc>
      </w:tr>
    </w:tbl>
    <w:p w:rsidR="00D60EF6" w:rsidRDefault="00D60EF6" w:rsidP="001B4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2098" w:rsidRDefault="003B209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3B2098" w:rsidSect="003B2098">
          <w:pgSz w:w="16838" w:h="11906" w:orient="landscape"/>
          <w:pgMar w:top="709" w:right="709" w:bottom="851" w:left="567" w:header="709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="391" w:tblpY="-77"/>
        <w:tblW w:w="1089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365"/>
        <w:gridCol w:w="2429"/>
        <w:gridCol w:w="304"/>
        <w:gridCol w:w="3795"/>
      </w:tblGrid>
      <w:tr w:rsidR="00663457" w:rsidTr="00663457">
        <w:trPr>
          <w:trHeight w:val="622"/>
        </w:trPr>
        <w:tc>
          <w:tcPr>
            <w:tcW w:w="4365" w:type="dxa"/>
          </w:tcPr>
          <w:p w:rsidR="00663457" w:rsidRPr="004838FC" w:rsidRDefault="00663457" w:rsidP="00663457">
            <w:pPr>
              <w:rPr>
                <w:b/>
                <w:caps/>
              </w:rPr>
            </w:pPr>
            <w:r>
              <w:rPr>
                <w:b/>
                <w:caps/>
                <w:sz w:val="18"/>
              </w:rPr>
              <w:t xml:space="preserve"> 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</w:p>
          <w:p w:rsidR="00663457" w:rsidRDefault="00663457" w:rsidP="00663457">
            <w:pPr>
              <w:spacing w:after="0"/>
              <w:jc w:val="center"/>
              <w:rPr>
                <w:b/>
                <w:caps/>
              </w:rPr>
            </w:pPr>
            <w:r w:rsidRPr="004838FC">
              <w:rPr>
                <w:b/>
                <w:caps/>
              </w:rPr>
              <w:t xml:space="preserve">АДМИНИСТРАЦИЯ </w:t>
            </w:r>
            <w:r w:rsidRPr="004838FC">
              <w:rPr>
                <w:b/>
                <w:caps/>
              </w:rPr>
              <w:br/>
              <w:t xml:space="preserve">СЕЛЬСКОГО ПОСЕЛЕНИЯ </w:t>
            </w:r>
          </w:p>
          <w:p w:rsidR="00663457" w:rsidRPr="004838FC" w:rsidRDefault="00663457" w:rsidP="00663457">
            <w:pPr>
              <w:spacing w:after="0"/>
              <w:jc w:val="center"/>
              <w:rPr>
                <w:b/>
                <w:caps/>
              </w:rPr>
            </w:pPr>
            <w:r w:rsidRPr="004838FC">
              <w:rPr>
                <w:b/>
                <w:caps/>
              </w:rPr>
              <w:t>«НОШУЛЬ»</w:t>
            </w:r>
          </w:p>
          <w:p w:rsidR="00663457" w:rsidRDefault="00663457" w:rsidP="00663457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429" w:type="dxa"/>
          </w:tcPr>
          <w:p w:rsidR="00663457" w:rsidRDefault="00663457" w:rsidP="00663457">
            <w:pPr>
              <w:jc w:val="center"/>
              <w:rPr>
                <w:sz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22910" cy="576580"/>
                  <wp:effectExtent l="19050" t="0" r="0" b="0"/>
                  <wp:docPr id="3" name="Рисунок 1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</w:tcPr>
          <w:p w:rsidR="00663457" w:rsidRDefault="00663457" w:rsidP="00663457">
            <w:pPr>
              <w:jc w:val="center"/>
              <w:rPr>
                <w:b/>
                <w:caps/>
                <w:sz w:val="18"/>
              </w:rPr>
            </w:pPr>
          </w:p>
          <w:p w:rsidR="00663457" w:rsidRDefault="00663457" w:rsidP="00663457">
            <w:pPr>
              <w:jc w:val="center"/>
              <w:rPr>
                <w:b/>
                <w:caps/>
                <w:sz w:val="18"/>
              </w:rPr>
            </w:pPr>
          </w:p>
          <w:p w:rsidR="00663457" w:rsidRPr="00D31D54" w:rsidRDefault="00663457" w:rsidP="00663457">
            <w:pPr>
              <w:pStyle w:val="3"/>
              <w:rPr>
                <w:caps/>
                <w:sz w:val="18"/>
              </w:rPr>
            </w:pPr>
          </w:p>
        </w:tc>
        <w:tc>
          <w:tcPr>
            <w:tcW w:w="3795" w:type="dxa"/>
          </w:tcPr>
          <w:p w:rsidR="00663457" w:rsidRDefault="00663457" w:rsidP="00663457">
            <w:pPr>
              <w:jc w:val="center"/>
              <w:rPr>
                <w:b/>
                <w:caps/>
                <w:sz w:val="18"/>
              </w:rPr>
            </w:pPr>
          </w:p>
          <w:p w:rsidR="00663457" w:rsidRPr="004838FC" w:rsidRDefault="00663457" w:rsidP="00663457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18"/>
              </w:rPr>
              <w:t xml:space="preserve"> </w:t>
            </w:r>
            <w:r w:rsidRPr="004838FC">
              <w:rPr>
                <w:b/>
                <w:caps/>
              </w:rPr>
              <w:t>«НОШУЛЬ»                                                      СИКТ ОВМ</w:t>
            </w:r>
            <w:r w:rsidRPr="004838FC">
              <w:rPr>
                <w:b/>
                <w:caps/>
              </w:rPr>
              <w:sym w:font="Times New Roman" w:char="00D6"/>
            </w:r>
            <w:r w:rsidRPr="004838FC">
              <w:rPr>
                <w:b/>
                <w:caps/>
              </w:rPr>
              <w:t>ДЧ</w:t>
            </w:r>
            <w:r w:rsidRPr="004838FC">
              <w:rPr>
                <w:b/>
                <w:caps/>
              </w:rPr>
              <w:sym w:font="Times New Roman" w:char="00D6"/>
            </w:r>
            <w:r w:rsidRPr="004838FC">
              <w:rPr>
                <w:b/>
                <w:caps/>
              </w:rPr>
              <w:t>МИНСА  АДМИНИСТРАЦИЯ</w:t>
            </w:r>
          </w:p>
          <w:p w:rsidR="00663457" w:rsidRDefault="00663457" w:rsidP="00663457">
            <w:pPr>
              <w:jc w:val="center"/>
              <w:rPr>
                <w:b/>
                <w:sz w:val="18"/>
              </w:rPr>
            </w:pPr>
          </w:p>
        </w:tc>
      </w:tr>
    </w:tbl>
    <w:p w:rsidR="00265692" w:rsidRDefault="00265692" w:rsidP="00663457">
      <w:pPr>
        <w:spacing w:before="240" w:after="0"/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Постановление</w:t>
      </w:r>
    </w:p>
    <w:p w:rsidR="00265692" w:rsidRDefault="00265692" w:rsidP="00663457">
      <w:pPr>
        <w:spacing w:before="60" w:after="0"/>
        <w:jc w:val="center"/>
        <w:rPr>
          <w:b/>
          <w:caps/>
          <w:spacing w:val="20"/>
        </w:rPr>
      </w:pPr>
      <w:proofErr w:type="gramStart"/>
      <w:r>
        <w:rPr>
          <w:b/>
          <w:caps/>
          <w:spacing w:val="20"/>
        </w:rPr>
        <w:t>ШУ</w:t>
      </w:r>
      <w:r>
        <w:rPr>
          <w:b/>
          <w:caps/>
        </w:rPr>
        <w:sym w:font="Times New Roman" w:char="00D6"/>
      </w:r>
      <w:r>
        <w:rPr>
          <w:b/>
          <w:caps/>
          <w:spacing w:val="20"/>
        </w:rPr>
        <w:t>М</w:t>
      </w:r>
      <w:proofErr w:type="gramEnd"/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265692" w:rsidTr="00265692">
        <w:trPr>
          <w:trHeight w:val="163"/>
        </w:trPr>
        <w:tc>
          <w:tcPr>
            <w:tcW w:w="390" w:type="dxa"/>
          </w:tcPr>
          <w:p w:rsidR="00265692" w:rsidRDefault="00265692" w:rsidP="00663457">
            <w:pPr>
              <w:spacing w:before="240"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от</w:t>
            </w:r>
          </w:p>
        </w:tc>
        <w:tc>
          <w:tcPr>
            <w:tcW w:w="559" w:type="dxa"/>
          </w:tcPr>
          <w:p w:rsidR="00265692" w:rsidRDefault="00265692" w:rsidP="00265692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24 </w:t>
            </w:r>
          </w:p>
        </w:tc>
        <w:tc>
          <w:tcPr>
            <w:tcW w:w="1675" w:type="dxa"/>
          </w:tcPr>
          <w:p w:rsidR="00265692" w:rsidRDefault="00265692" w:rsidP="00265692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декабря </w:t>
            </w:r>
          </w:p>
        </w:tc>
        <w:tc>
          <w:tcPr>
            <w:tcW w:w="559" w:type="dxa"/>
          </w:tcPr>
          <w:p w:rsidR="00265692" w:rsidRDefault="00265692" w:rsidP="00265692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202</w:t>
            </w:r>
          </w:p>
        </w:tc>
        <w:tc>
          <w:tcPr>
            <w:tcW w:w="279" w:type="dxa"/>
          </w:tcPr>
          <w:p w:rsidR="00265692" w:rsidRDefault="00265692" w:rsidP="0026569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>4</w:t>
            </w:r>
          </w:p>
        </w:tc>
        <w:tc>
          <w:tcPr>
            <w:tcW w:w="279" w:type="dxa"/>
          </w:tcPr>
          <w:p w:rsidR="00265692" w:rsidRDefault="00265692" w:rsidP="00265692">
            <w:pPr>
              <w:spacing w:before="240"/>
              <w:jc w:val="center"/>
              <w:rPr>
                <w:spacing w:val="20"/>
              </w:rPr>
            </w:pPr>
            <w:proofErr w:type="gramStart"/>
            <w:r>
              <w:rPr>
                <w:spacing w:val="20"/>
              </w:rPr>
              <w:t>г</w:t>
            </w:r>
            <w:proofErr w:type="gramEnd"/>
            <w:r>
              <w:rPr>
                <w:spacing w:val="20"/>
              </w:rPr>
              <w:t>.</w:t>
            </w:r>
          </w:p>
        </w:tc>
        <w:tc>
          <w:tcPr>
            <w:tcW w:w="4464" w:type="dxa"/>
          </w:tcPr>
          <w:p w:rsidR="00265692" w:rsidRDefault="00265692" w:rsidP="00265692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</w:tcPr>
          <w:p w:rsidR="00265692" w:rsidRDefault="00265692" w:rsidP="00265692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№</w:t>
            </w:r>
          </w:p>
        </w:tc>
        <w:tc>
          <w:tcPr>
            <w:tcW w:w="1116" w:type="dxa"/>
          </w:tcPr>
          <w:p w:rsidR="00265692" w:rsidRDefault="00265692" w:rsidP="0026569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 xml:space="preserve"> 51</w:t>
            </w:r>
          </w:p>
        </w:tc>
      </w:tr>
      <w:tr w:rsidR="00265692" w:rsidTr="00265692">
        <w:trPr>
          <w:trHeight w:val="23"/>
        </w:trPr>
        <w:tc>
          <w:tcPr>
            <w:tcW w:w="390" w:type="dxa"/>
          </w:tcPr>
          <w:p w:rsidR="00265692" w:rsidRDefault="00265692" w:rsidP="00265692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</w:tcPr>
          <w:p w:rsidR="00265692" w:rsidRDefault="00265692" w:rsidP="00265692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</w:tcPr>
          <w:p w:rsidR="00265692" w:rsidRDefault="00265692" w:rsidP="00265692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</w:tcPr>
          <w:p w:rsidR="00265692" w:rsidRDefault="00265692" w:rsidP="00265692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65692" w:rsidRDefault="00265692" w:rsidP="00265692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</w:tcPr>
          <w:p w:rsidR="00265692" w:rsidRDefault="00265692" w:rsidP="00265692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</w:tcPr>
          <w:p w:rsidR="00265692" w:rsidRDefault="00265692" w:rsidP="00265692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65692" w:rsidRDefault="00265692" w:rsidP="00265692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65692" w:rsidRDefault="00265692" w:rsidP="00265692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265692" w:rsidTr="00265692">
        <w:trPr>
          <w:trHeight w:val="595"/>
        </w:trPr>
        <w:tc>
          <w:tcPr>
            <w:tcW w:w="3741" w:type="dxa"/>
            <w:gridSpan w:val="6"/>
          </w:tcPr>
          <w:p w:rsidR="00265692" w:rsidRPr="00B912BE" w:rsidRDefault="00265692" w:rsidP="00265692">
            <w:pPr>
              <w:spacing w:before="120" w:after="480"/>
              <w:jc w:val="center"/>
              <w:rPr>
                <w:sz w:val="18"/>
                <w:szCs w:val="18"/>
              </w:rPr>
            </w:pPr>
            <w:r w:rsidRPr="00B912BE">
              <w:rPr>
                <w:sz w:val="18"/>
                <w:szCs w:val="18"/>
              </w:rPr>
              <w:t>с</w:t>
            </w:r>
            <w:proofErr w:type="gramStart"/>
            <w:r w:rsidRPr="00B912BE">
              <w:rPr>
                <w:sz w:val="18"/>
                <w:szCs w:val="18"/>
              </w:rPr>
              <w:t>.Н</w:t>
            </w:r>
            <w:proofErr w:type="gramEnd"/>
            <w:r w:rsidRPr="00B912BE">
              <w:rPr>
                <w:sz w:val="18"/>
                <w:szCs w:val="18"/>
              </w:rPr>
              <w:t>ошуль, Республика Коми</w:t>
            </w:r>
          </w:p>
        </w:tc>
        <w:tc>
          <w:tcPr>
            <w:tcW w:w="4464" w:type="dxa"/>
          </w:tcPr>
          <w:p w:rsidR="00265692" w:rsidRDefault="00265692" w:rsidP="00265692">
            <w:pPr>
              <w:spacing w:after="480"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79" w:type="dxa"/>
          </w:tcPr>
          <w:p w:rsidR="00265692" w:rsidRDefault="00265692" w:rsidP="00265692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65692" w:rsidRDefault="00265692" w:rsidP="00265692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265692" w:rsidRPr="00663457" w:rsidRDefault="00265692" w:rsidP="00663457">
      <w:pPr>
        <w:pStyle w:val="aa"/>
        <w:ind w:left="567" w:firstLine="567"/>
        <w:jc w:val="both"/>
        <w:rPr>
          <w:rFonts w:ascii="Times New Roman" w:hAnsi="Times New Roman"/>
          <w:b/>
        </w:rPr>
      </w:pPr>
      <w:r w:rsidRPr="00663457">
        <w:rPr>
          <w:rFonts w:ascii="Times New Roman" w:hAnsi="Times New Roman"/>
          <w:b/>
        </w:rPr>
        <w:t>О  включении  муниципального имущества в казну   сельского поселения «Ношуль</w:t>
      </w:r>
      <w:r w:rsidRPr="00663457">
        <w:rPr>
          <w:rFonts w:ascii="Times New Roman" w:hAnsi="Times New Roman"/>
        </w:rPr>
        <w:t xml:space="preserve">» </w:t>
      </w:r>
      <w:r w:rsidRPr="00663457">
        <w:rPr>
          <w:rFonts w:ascii="Times New Roman" w:hAnsi="Times New Roman"/>
          <w:b/>
        </w:rPr>
        <w:t>муниципального района «Прилузский» Республики Коми</w:t>
      </w:r>
    </w:p>
    <w:p w:rsidR="00265692" w:rsidRPr="00663457" w:rsidRDefault="00265692" w:rsidP="00663457">
      <w:pPr>
        <w:autoSpaceDE w:val="0"/>
        <w:autoSpaceDN w:val="0"/>
        <w:adjustRightInd w:val="0"/>
        <w:ind w:left="-426" w:firstLine="567"/>
        <w:jc w:val="both"/>
        <w:outlineLvl w:val="1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 xml:space="preserve">             </w:t>
      </w:r>
    </w:p>
    <w:p w:rsidR="00265692" w:rsidRPr="00663457" w:rsidRDefault="00265692" w:rsidP="00663457">
      <w:pPr>
        <w:suppressAutoHyphens/>
        <w:ind w:left="-142" w:right="18" w:firstLine="567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663457">
        <w:rPr>
          <w:rFonts w:ascii="Times New Roman" w:hAnsi="Times New Roman" w:cs="Times New Roman"/>
          <w:color w:val="000000"/>
          <w:spacing w:val="-6"/>
        </w:rPr>
        <w:t xml:space="preserve">           </w:t>
      </w:r>
      <w:proofErr w:type="gramStart"/>
      <w:r w:rsidRPr="00663457">
        <w:rPr>
          <w:rFonts w:ascii="Times New Roman" w:hAnsi="Times New Roman" w:cs="Times New Roman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Федерации, решением Совета муниципального образования сельского поселения «Ношуль» от 03 февраля 2009 года № </w:t>
      </w:r>
      <w:r w:rsidRPr="00663457">
        <w:rPr>
          <w:rFonts w:ascii="Times New Roman" w:hAnsi="Times New Roman" w:cs="Times New Roman"/>
          <w:lang w:val="en-US"/>
        </w:rPr>
        <w:t>II</w:t>
      </w:r>
      <w:r w:rsidRPr="00663457">
        <w:rPr>
          <w:rFonts w:ascii="Times New Roman" w:hAnsi="Times New Roman" w:cs="Times New Roman"/>
        </w:rPr>
        <w:t>-05/5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«Ношуль»,  на основании решения Совета сельского поселения «Ношуль» от          11 декабря 2024 года</w:t>
      </w:r>
      <w:proofErr w:type="gramEnd"/>
      <w:r w:rsidRPr="00663457">
        <w:rPr>
          <w:rFonts w:ascii="Times New Roman" w:hAnsi="Times New Roman" w:cs="Times New Roman"/>
        </w:rPr>
        <w:t xml:space="preserve"> №2-31/04 «</w:t>
      </w:r>
      <w:r w:rsidRPr="00663457">
        <w:rPr>
          <w:rFonts w:ascii="Times New Roman" w:eastAsia="Andale Sans UI" w:hAnsi="Times New Roman" w:cs="Times New Roman"/>
          <w:kern w:val="1"/>
          <w:lang w:eastAsia="ar-SA"/>
        </w:rPr>
        <w:t>О согласовании перечня муниципального имущества муниципального района «Прилузский» Республики Коми, принимаемого в собственность сельского поселения «Ношуль» Прилузского района Республики Коми</w:t>
      </w:r>
      <w:r w:rsidRPr="00663457">
        <w:rPr>
          <w:rFonts w:ascii="Times New Roman" w:hAnsi="Times New Roman" w:cs="Times New Roman"/>
        </w:rPr>
        <w:t>, администрация сельского поселения «Ношуль» муниципального района «Прилузский» Республики Коми</w:t>
      </w:r>
      <w:r w:rsidRPr="00663457">
        <w:rPr>
          <w:rFonts w:ascii="Times New Roman" w:hAnsi="Times New Roman" w:cs="Times New Roman"/>
          <w:b/>
        </w:rPr>
        <w:t xml:space="preserve"> постановляет:</w:t>
      </w:r>
    </w:p>
    <w:p w:rsidR="00265692" w:rsidRPr="00663457" w:rsidRDefault="00265692" w:rsidP="00265692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</w:rPr>
      </w:pPr>
      <w:r w:rsidRPr="00663457">
        <w:rPr>
          <w:rFonts w:ascii="Times New Roman" w:hAnsi="Times New Roman"/>
          <w:color w:val="000000"/>
          <w:spacing w:val="-6"/>
        </w:rPr>
        <w:t xml:space="preserve">Включить в казну сельского поселения «Ношуль» </w:t>
      </w:r>
      <w:r w:rsidRPr="00663457">
        <w:rPr>
          <w:rFonts w:ascii="Times New Roman" w:hAnsi="Times New Roman"/>
        </w:rPr>
        <w:t xml:space="preserve"> муниципального района «Прилузский» Республики Коми муниципальное имущество согласно приложению к настоящему постановлению.</w:t>
      </w:r>
    </w:p>
    <w:p w:rsidR="00265692" w:rsidRPr="00663457" w:rsidRDefault="00265692" w:rsidP="0026569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 xml:space="preserve">Главному эксперту администрации – </w:t>
      </w:r>
      <w:proofErr w:type="spellStart"/>
      <w:r w:rsidRPr="00663457">
        <w:rPr>
          <w:rFonts w:ascii="Times New Roman" w:hAnsi="Times New Roman" w:cs="Times New Roman"/>
        </w:rPr>
        <w:t>Можеговой</w:t>
      </w:r>
      <w:proofErr w:type="spellEnd"/>
      <w:r w:rsidRPr="00663457">
        <w:rPr>
          <w:rFonts w:ascii="Times New Roman" w:hAnsi="Times New Roman" w:cs="Times New Roman"/>
        </w:rPr>
        <w:t xml:space="preserve"> Д.В.,  внести соответствующее изменение в реестр муниципального имущества сельского поселения «Ношуль».</w:t>
      </w:r>
    </w:p>
    <w:p w:rsidR="00265692" w:rsidRPr="00663457" w:rsidRDefault="00265692" w:rsidP="00265692">
      <w:pPr>
        <w:ind w:left="1212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ind w:left="360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 xml:space="preserve"> </w:t>
      </w:r>
    </w:p>
    <w:p w:rsidR="00265692" w:rsidRPr="00663457" w:rsidRDefault="00265692" w:rsidP="00265692">
      <w:pPr>
        <w:ind w:left="-426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jc w:val="both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 xml:space="preserve">Глава сельского поселения  «Ношуль» </w:t>
      </w:r>
      <w:proofErr w:type="spellStart"/>
      <w:r w:rsidRPr="00663457">
        <w:rPr>
          <w:rFonts w:ascii="Times New Roman" w:hAnsi="Times New Roman" w:cs="Times New Roman"/>
        </w:rPr>
        <w:t>_________________Овчинникова</w:t>
      </w:r>
      <w:proofErr w:type="spellEnd"/>
      <w:r w:rsidRPr="00663457">
        <w:rPr>
          <w:rFonts w:ascii="Times New Roman" w:hAnsi="Times New Roman" w:cs="Times New Roman"/>
        </w:rPr>
        <w:t xml:space="preserve"> О.Н.</w:t>
      </w:r>
    </w:p>
    <w:p w:rsidR="00265692" w:rsidRPr="00663457" w:rsidRDefault="00265692" w:rsidP="00265692">
      <w:pPr>
        <w:keepNext/>
        <w:keepLines/>
        <w:ind w:firstLine="720"/>
        <w:jc w:val="right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 xml:space="preserve"> </w:t>
      </w:r>
    </w:p>
    <w:p w:rsidR="00265692" w:rsidRPr="00663457" w:rsidRDefault="00265692" w:rsidP="00265692">
      <w:pPr>
        <w:ind w:firstLine="709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ind w:firstLine="709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ind w:firstLine="709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ind w:firstLine="709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ind w:firstLine="709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tabs>
          <w:tab w:val="left" w:pos="5812"/>
        </w:tabs>
        <w:ind w:firstLine="709"/>
        <w:rPr>
          <w:rFonts w:ascii="Times New Roman" w:hAnsi="Times New Roman" w:cs="Times New Roman"/>
        </w:rPr>
      </w:pPr>
    </w:p>
    <w:p w:rsidR="00265692" w:rsidRPr="00663457" w:rsidRDefault="00265692" w:rsidP="00265692">
      <w:pPr>
        <w:tabs>
          <w:tab w:val="left" w:pos="5812"/>
        </w:tabs>
        <w:ind w:firstLine="709"/>
        <w:jc w:val="right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>Приложение</w:t>
      </w:r>
    </w:p>
    <w:p w:rsidR="00265692" w:rsidRPr="00663457" w:rsidRDefault="00265692" w:rsidP="00265692">
      <w:pPr>
        <w:tabs>
          <w:tab w:val="left" w:pos="5812"/>
        </w:tabs>
        <w:ind w:right="-143" w:firstLine="709"/>
        <w:jc w:val="right"/>
        <w:rPr>
          <w:rFonts w:ascii="Times New Roman" w:hAnsi="Times New Roman" w:cs="Times New Roman"/>
        </w:rPr>
      </w:pPr>
      <w:r w:rsidRPr="00663457">
        <w:rPr>
          <w:rFonts w:ascii="Times New Roman" w:hAnsi="Times New Roman" w:cs="Times New Roman"/>
        </w:rPr>
        <w:tab/>
        <w:t xml:space="preserve">к постановлению администрации  </w:t>
      </w:r>
      <w:r w:rsidRPr="00663457">
        <w:rPr>
          <w:rFonts w:ascii="Times New Roman" w:hAnsi="Times New Roman" w:cs="Times New Roman"/>
        </w:rPr>
        <w:tab/>
        <w:t>сельского поселения «Ношуль»</w:t>
      </w:r>
    </w:p>
    <w:p w:rsidR="00265692" w:rsidRPr="00663457" w:rsidRDefault="00265692" w:rsidP="00265692">
      <w:pPr>
        <w:pStyle w:val="aa"/>
        <w:jc w:val="right"/>
        <w:rPr>
          <w:rFonts w:ascii="Times New Roman" w:hAnsi="Times New Roman"/>
        </w:rPr>
      </w:pPr>
      <w:r w:rsidRPr="00663457">
        <w:rPr>
          <w:rFonts w:ascii="Times New Roman" w:hAnsi="Times New Roman"/>
        </w:rPr>
        <w:tab/>
        <w:t xml:space="preserve">«О  включении  муниципального имущества в казну  </w:t>
      </w:r>
    </w:p>
    <w:p w:rsidR="00265692" w:rsidRPr="00663457" w:rsidRDefault="00265692" w:rsidP="00265692">
      <w:pPr>
        <w:pStyle w:val="aa"/>
        <w:jc w:val="right"/>
        <w:rPr>
          <w:rFonts w:ascii="Times New Roman" w:hAnsi="Times New Roman"/>
        </w:rPr>
      </w:pPr>
      <w:r w:rsidRPr="00663457">
        <w:rPr>
          <w:rFonts w:ascii="Times New Roman" w:hAnsi="Times New Roman"/>
        </w:rPr>
        <w:t xml:space="preserve"> сельского поселения «Ношуль» муниципального</w:t>
      </w:r>
    </w:p>
    <w:p w:rsidR="00265692" w:rsidRPr="00663457" w:rsidRDefault="00265692" w:rsidP="00265692">
      <w:pPr>
        <w:pStyle w:val="aa"/>
        <w:jc w:val="right"/>
        <w:rPr>
          <w:rFonts w:ascii="Times New Roman" w:hAnsi="Times New Roman"/>
        </w:rPr>
      </w:pPr>
      <w:r w:rsidRPr="00663457">
        <w:rPr>
          <w:rFonts w:ascii="Times New Roman" w:hAnsi="Times New Roman"/>
        </w:rPr>
        <w:t xml:space="preserve"> района «Прилузский» Республики Коми» </w:t>
      </w:r>
    </w:p>
    <w:p w:rsidR="00265692" w:rsidRPr="00663457" w:rsidRDefault="00265692" w:rsidP="00663457">
      <w:pPr>
        <w:pStyle w:val="aa"/>
        <w:jc w:val="right"/>
        <w:rPr>
          <w:rFonts w:ascii="Times New Roman" w:hAnsi="Times New Roman"/>
        </w:rPr>
      </w:pPr>
      <w:r w:rsidRPr="00663457">
        <w:rPr>
          <w:rFonts w:ascii="Times New Roman" w:hAnsi="Times New Roman"/>
        </w:rPr>
        <w:t>от 24 декабря 2024 года №51</w:t>
      </w:r>
    </w:p>
    <w:p w:rsidR="00663457" w:rsidRPr="00663457" w:rsidRDefault="00663457" w:rsidP="00265692">
      <w:pPr>
        <w:suppressAutoHyphens/>
        <w:jc w:val="center"/>
        <w:rPr>
          <w:rFonts w:ascii="Times New Roman" w:hAnsi="Times New Roman" w:cs="Times New Roman"/>
          <w:b/>
        </w:rPr>
      </w:pPr>
    </w:p>
    <w:p w:rsidR="00265692" w:rsidRPr="00663457" w:rsidRDefault="00265692" w:rsidP="00265692">
      <w:pPr>
        <w:suppressAutoHyphens/>
        <w:jc w:val="center"/>
        <w:rPr>
          <w:rFonts w:ascii="Times New Roman" w:hAnsi="Times New Roman" w:cs="Times New Roman"/>
          <w:b/>
        </w:rPr>
      </w:pPr>
      <w:r w:rsidRPr="00663457">
        <w:rPr>
          <w:rFonts w:ascii="Times New Roman" w:hAnsi="Times New Roman" w:cs="Times New Roman"/>
          <w:b/>
        </w:rPr>
        <w:t>ПЕРЕЧЕНЬ</w:t>
      </w:r>
    </w:p>
    <w:p w:rsidR="00265692" w:rsidRPr="00663457" w:rsidRDefault="00265692" w:rsidP="00265692">
      <w:pPr>
        <w:pStyle w:val="aa"/>
        <w:jc w:val="center"/>
        <w:rPr>
          <w:rFonts w:ascii="Times New Roman" w:hAnsi="Times New Roman"/>
          <w:b/>
        </w:rPr>
      </w:pPr>
      <w:r w:rsidRPr="00663457">
        <w:rPr>
          <w:rFonts w:ascii="Times New Roman" w:hAnsi="Times New Roman"/>
          <w:b/>
        </w:rPr>
        <w:t>муниципального имущества,</w:t>
      </w:r>
      <w:r w:rsidRPr="00663457">
        <w:rPr>
          <w:rFonts w:ascii="Times New Roman" w:hAnsi="Times New Roman"/>
        </w:rPr>
        <w:t xml:space="preserve"> </w:t>
      </w:r>
      <w:r w:rsidRPr="00663457">
        <w:rPr>
          <w:rFonts w:ascii="Times New Roman" w:hAnsi="Times New Roman"/>
          <w:b/>
        </w:rPr>
        <w:t xml:space="preserve">включаемого в казну сельского поселения «Ношуль» </w:t>
      </w:r>
    </w:p>
    <w:p w:rsidR="00265692" w:rsidRPr="00663457" w:rsidRDefault="00265692" w:rsidP="00265692">
      <w:pPr>
        <w:pStyle w:val="aa"/>
        <w:jc w:val="center"/>
        <w:rPr>
          <w:rFonts w:ascii="Times New Roman" w:hAnsi="Times New Roman"/>
          <w:b/>
        </w:rPr>
      </w:pPr>
      <w:r w:rsidRPr="00663457">
        <w:rPr>
          <w:rFonts w:ascii="Times New Roman" w:hAnsi="Times New Roman"/>
          <w:b/>
        </w:rPr>
        <w:t>муниципального района «Прилузский» Республики Коми</w:t>
      </w:r>
    </w:p>
    <w:p w:rsidR="00265692" w:rsidRPr="00663457" w:rsidRDefault="00265692" w:rsidP="00265692">
      <w:pPr>
        <w:pStyle w:val="aa"/>
        <w:jc w:val="center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418"/>
        <w:gridCol w:w="2126"/>
        <w:gridCol w:w="1984"/>
      </w:tblGrid>
      <w:tr w:rsidR="00265692" w:rsidRPr="00663457" w:rsidTr="00265692">
        <w:trPr>
          <w:trHeight w:val="1003"/>
        </w:trPr>
        <w:tc>
          <w:tcPr>
            <w:tcW w:w="675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634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3457">
              <w:rPr>
                <w:rFonts w:ascii="Times New Roman" w:hAnsi="Times New Roman" w:cs="Times New Roman"/>
              </w:rPr>
              <w:t>/</w:t>
            </w:r>
            <w:proofErr w:type="spellStart"/>
            <w:r w:rsidRPr="006634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 xml:space="preserve">Наименование  движимого имущества, 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 xml:space="preserve">индивидуализирующие характеристики </w:t>
            </w:r>
          </w:p>
        </w:tc>
        <w:tc>
          <w:tcPr>
            <w:tcW w:w="1418" w:type="dxa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457">
              <w:rPr>
                <w:rFonts w:ascii="Times New Roman" w:hAnsi="Times New Roman" w:cs="Times New Roman"/>
              </w:rPr>
              <w:t>Инвента</w:t>
            </w:r>
            <w:proofErr w:type="gramStart"/>
            <w:r w:rsidRPr="00663457">
              <w:rPr>
                <w:rFonts w:ascii="Times New Roman" w:hAnsi="Times New Roman" w:cs="Times New Roman"/>
              </w:rPr>
              <w:t>р</w:t>
            </w:r>
            <w:proofErr w:type="spellEnd"/>
            <w:r w:rsidRPr="00663457">
              <w:rPr>
                <w:rFonts w:ascii="Times New Roman" w:hAnsi="Times New Roman" w:cs="Times New Roman"/>
              </w:rPr>
              <w:t>-</w:t>
            </w:r>
            <w:proofErr w:type="gramEnd"/>
            <w:r w:rsidRPr="00663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457">
              <w:rPr>
                <w:rFonts w:ascii="Times New Roman" w:hAnsi="Times New Roman" w:cs="Times New Roman"/>
              </w:rPr>
              <w:t>ный</w:t>
            </w:r>
            <w:proofErr w:type="spellEnd"/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Первоначальная стоимость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 xml:space="preserve"> (в т.ч. НДС 20%) 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984" w:type="dxa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Остаточная стоимость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(в т.ч. НДС 20%)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руб.</w:t>
            </w:r>
          </w:p>
        </w:tc>
      </w:tr>
      <w:tr w:rsidR="00265692" w:rsidRPr="00663457" w:rsidTr="00265692">
        <w:trPr>
          <w:trHeight w:val="365"/>
        </w:trPr>
        <w:tc>
          <w:tcPr>
            <w:tcW w:w="675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 xml:space="preserve">Трактор, машина дорожная марка (модель) </w:t>
            </w:r>
            <w:proofErr w:type="gramStart"/>
            <w:r w:rsidRPr="00663457">
              <w:rPr>
                <w:rFonts w:ascii="Times New Roman" w:hAnsi="Times New Roman" w:cs="Times New Roman"/>
              </w:rPr>
              <w:t>–Ч</w:t>
            </w:r>
            <w:proofErr w:type="gramEnd"/>
            <w:r w:rsidRPr="00663457">
              <w:rPr>
                <w:rFonts w:ascii="Times New Roman" w:hAnsi="Times New Roman" w:cs="Times New Roman"/>
              </w:rPr>
              <w:t xml:space="preserve">ЛМЗ, МД 0.5, на базе трактора </w:t>
            </w:r>
            <w:proofErr w:type="spellStart"/>
            <w:r w:rsidRPr="0066345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663457">
              <w:rPr>
                <w:rFonts w:ascii="Times New Roman" w:hAnsi="Times New Roman" w:cs="Times New Roman"/>
              </w:rPr>
              <w:t xml:space="preserve"> 82.1  с навесным оборудованием  (Отвал  универсальный </w:t>
            </w:r>
            <w:proofErr w:type="spellStart"/>
            <w:r w:rsidRPr="00663457">
              <w:rPr>
                <w:rFonts w:ascii="Times New Roman" w:hAnsi="Times New Roman" w:cs="Times New Roman"/>
              </w:rPr>
              <w:t>гидроповоротный</w:t>
            </w:r>
            <w:proofErr w:type="spellEnd"/>
            <w:r w:rsidRPr="00663457">
              <w:rPr>
                <w:rFonts w:ascii="Times New Roman" w:hAnsi="Times New Roman" w:cs="Times New Roman"/>
              </w:rPr>
              <w:t xml:space="preserve">  к трактору </w:t>
            </w:r>
            <w:proofErr w:type="spellStart"/>
            <w:r w:rsidRPr="0066345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663457">
              <w:rPr>
                <w:rFonts w:ascii="Times New Roman" w:hAnsi="Times New Roman" w:cs="Times New Roman"/>
              </w:rPr>
              <w:t xml:space="preserve"> 82,  заводской № 15702, 2024 г.)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  <w:bCs/>
                <w:iCs/>
              </w:rPr>
              <w:t>2 264 947,24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  <w:bCs/>
                <w:iCs/>
              </w:rPr>
              <w:t>2 264 947,24</w:t>
            </w: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65692" w:rsidRPr="00663457" w:rsidTr="00265692">
        <w:trPr>
          <w:trHeight w:val="365"/>
        </w:trPr>
        <w:tc>
          <w:tcPr>
            <w:tcW w:w="675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Прицеп тракторный самосвальный, модель -  2ПТС-4,5</w:t>
            </w:r>
          </w:p>
        </w:tc>
        <w:tc>
          <w:tcPr>
            <w:tcW w:w="1418" w:type="dxa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  <w:bCs/>
                <w:iCs/>
              </w:rPr>
              <w:t>535 052,76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  <w:bCs/>
                <w:iCs/>
              </w:rPr>
              <w:t>535 052,76</w:t>
            </w:r>
          </w:p>
        </w:tc>
      </w:tr>
      <w:tr w:rsidR="00265692" w:rsidRPr="00663457" w:rsidTr="00265692">
        <w:trPr>
          <w:trHeight w:val="365"/>
        </w:trPr>
        <w:tc>
          <w:tcPr>
            <w:tcW w:w="675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Аккумулятор свинцовый для запуска поршневых двигателей               62 Ампер-час</w:t>
            </w:r>
          </w:p>
        </w:tc>
        <w:tc>
          <w:tcPr>
            <w:tcW w:w="1418" w:type="dxa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</w:rPr>
              <w:t>000006568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5 248,52</w:t>
            </w:r>
          </w:p>
        </w:tc>
      </w:tr>
      <w:tr w:rsidR="00265692" w:rsidRPr="00663457" w:rsidTr="00265692">
        <w:tc>
          <w:tcPr>
            <w:tcW w:w="675" w:type="dxa"/>
            <w:shd w:val="clear" w:color="auto" w:fill="auto"/>
          </w:tcPr>
          <w:p w:rsidR="00265692" w:rsidRPr="00663457" w:rsidRDefault="00265692" w:rsidP="00265692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65692" w:rsidRPr="00663457" w:rsidRDefault="00265692" w:rsidP="00265692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265692" w:rsidRPr="00663457" w:rsidRDefault="00265692" w:rsidP="00265692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</w:rPr>
            </w:pPr>
            <w:r w:rsidRPr="0066345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  <w:bCs/>
                <w:iCs/>
              </w:rPr>
              <w:t>2 800 000,00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265692" w:rsidRPr="00663457" w:rsidRDefault="00265692" w:rsidP="0026569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457">
              <w:rPr>
                <w:rFonts w:ascii="Times New Roman" w:hAnsi="Times New Roman" w:cs="Times New Roman"/>
                <w:bCs/>
                <w:iCs/>
              </w:rPr>
              <w:t>2 805 248,52</w:t>
            </w:r>
          </w:p>
        </w:tc>
      </w:tr>
    </w:tbl>
    <w:p w:rsidR="00265692" w:rsidRPr="00663457" w:rsidRDefault="00265692" w:rsidP="00265692">
      <w:pPr>
        <w:pStyle w:val="aa"/>
        <w:jc w:val="center"/>
        <w:rPr>
          <w:rFonts w:ascii="Times New Roman" w:hAnsi="Times New Roman"/>
          <w:b/>
        </w:rPr>
      </w:pPr>
    </w:p>
    <w:p w:rsidR="00265692" w:rsidRPr="00663457" w:rsidRDefault="00265692" w:rsidP="00265692">
      <w:pPr>
        <w:pStyle w:val="aa"/>
        <w:jc w:val="center"/>
        <w:rPr>
          <w:rFonts w:ascii="Times New Roman" w:hAnsi="Times New Roman"/>
          <w:b/>
        </w:rPr>
      </w:pPr>
    </w:p>
    <w:p w:rsidR="00265692" w:rsidRDefault="00265692" w:rsidP="00265692">
      <w:pPr>
        <w:suppressAutoHyphens/>
        <w:jc w:val="center"/>
        <w:rPr>
          <w:rFonts w:ascii="Times New Roman" w:hAnsi="Times New Roman" w:cs="Times New Roman"/>
          <w:b/>
        </w:rPr>
      </w:pPr>
    </w:p>
    <w:p w:rsidR="00663457" w:rsidRPr="00663457" w:rsidRDefault="00663457" w:rsidP="00265692">
      <w:pPr>
        <w:suppressAutoHyphens/>
        <w:jc w:val="center"/>
        <w:rPr>
          <w:rFonts w:ascii="Times New Roman" w:hAnsi="Times New Roman" w:cs="Times New Roman"/>
          <w:b/>
        </w:rPr>
      </w:pPr>
    </w:p>
    <w:p w:rsidR="00663457" w:rsidRDefault="00663457" w:rsidP="00663457"/>
    <w:tbl>
      <w:tblPr>
        <w:tblpPr w:leftFromText="180" w:rightFromText="180" w:vertAnchor="text" w:horzAnchor="margin" w:tblpY="-67"/>
        <w:tblW w:w="959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752"/>
        <w:gridCol w:w="2094"/>
        <w:gridCol w:w="3752"/>
      </w:tblGrid>
      <w:tr w:rsidR="00663457" w:rsidTr="009973B1">
        <w:trPr>
          <w:trHeight w:val="1140"/>
        </w:trPr>
        <w:tc>
          <w:tcPr>
            <w:tcW w:w="3752" w:type="dxa"/>
            <w:tcBorders>
              <w:bottom w:val="nil"/>
            </w:tcBorders>
          </w:tcPr>
          <w:p w:rsidR="00663457" w:rsidRDefault="00663457" w:rsidP="00557C7D">
            <w:pPr>
              <w:jc w:val="center"/>
              <w:rPr>
                <w:b/>
                <w:caps/>
                <w:sz w:val="18"/>
              </w:rPr>
            </w:pPr>
          </w:p>
          <w:p w:rsidR="00663457" w:rsidRPr="005C646E" w:rsidRDefault="00663457" w:rsidP="00663457">
            <w:pPr>
              <w:spacing w:after="0"/>
              <w:jc w:val="center"/>
              <w:rPr>
                <w:b/>
                <w:caps/>
              </w:rPr>
            </w:pPr>
            <w:r w:rsidRPr="005C646E">
              <w:rPr>
                <w:b/>
                <w:caps/>
              </w:rPr>
              <w:t>«НОШУЛЬ»</w:t>
            </w:r>
          </w:p>
          <w:p w:rsidR="00663457" w:rsidRPr="005C646E" w:rsidRDefault="00663457" w:rsidP="00663457">
            <w:pPr>
              <w:spacing w:after="0"/>
              <w:jc w:val="center"/>
              <w:rPr>
                <w:b/>
                <w:caps/>
              </w:rPr>
            </w:pPr>
            <w:r w:rsidRPr="005C646E">
              <w:rPr>
                <w:b/>
                <w:caps/>
              </w:rPr>
              <w:t xml:space="preserve"> СИКТ ОВМ</w:t>
            </w:r>
            <w:r w:rsidRPr="005C646E">
              <w:rPr>
                <w:b/>
                <w:caps/>
              </w:rPr>
              <w:sym w:font="Times New Roman" w:char="00D6"/>
            </w:r>
            <w:r w:rsidRPr="005C646E">
              <w:rPr>
                <w:b/>
                <w:caps/>
              </w:rPr>
              <w:t>ДЧ</w:t>
            </w:r>
            <w:r w:rsidRPr="005C646E">
              <w:rPr>
                <w:b/>
                <w:caps/>
              </w:rPr>
              <w:sym w:font="Times New Roman" w:char="00D6"/>
            </w:r>
            <w:r w:rsidRPr="005C646E">
              <w:rPr>
                <w:b/>
                <w:caps/>
              </w:rPr>
              <w:t>МИНСА  АДМИНИСТРАЦИЯ</w:t>
            </w:r>
          </w:p>
          <w:p w:rsidR="00663457" w:rsidRDefault="00663457" w:rsidP="00663457">
            <w:pPr>
              <w:spacing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="00663457" w:rsidRDefault="00663457" w:rsidP="00557C7D">
            <w:pPr>
              <w:jc w:val="center"/>
              <w:rPr>
                <w:sz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19100" cy="571500"/>
                  <wp:effectExtent l="19050" t="0" r="0" b="0"/>
                  <wp:docPr id="4" name="Рисунок 3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663457" w:rsidRDefault="00663457" w:rsidP="00557C7D">
            <w:pPr>
              <w:jc w:val="center"/>
              <w:rPr>
                <w:b/>
                <w:caps/>
                <w:sz w:val="18"/>
              </w:rPr>
            </w:pPr>
          </w:p>
          <w:p w:rsidR="00663457" w:rsidRPr="005C646E" w:rsidRDefault="00663457" w:rsidP="00663457">
            <w:pPr>
              <w:spacing w:after="0"/>
              <w:jc w:val="center"/>
              <w:rPr>
                <w:b/>
                <w:caps/>
              </w:rPr>
            </w:pPr>
            <w:r w:rsidRPr="005C646E">
              <w:rPr>
                <w:b/>
                <w:caps/>
              </w:rPr>
              <w:t xml:space="preserve">АДМИНИСТРАЦИЯ </w:t>
            </w:r>
            <w:r w:rsidRPr="005C646E">
              <w:rPr>
                <w:b/>
                <w:caps/>
              </w:rPr>
              <w:br/>
              <w:t>СЕЛЬСКОГО ПОСЕЛЕНИЯ</w:t>
            </w:r>
          </w:p>
          <w:p w:rsidR="00663457" w:rsidRPr="005C646E" w:rsidRDefault="00663457" w:rsidP="00663457">
            <w:pPr>
              <w:spacing w:after="0"/>
              <w:jc w:val="center"/>
              <w:rPr>
                <w:b/>
                <w:caps/>
              </w:rPr>
            </w:pPr>
            <w:r w:rsidRPr="005C646E">
              <w:rPr>
                <w:b/>
                <w:caps/>
              </w:rPr>
              <w:t xml:space="preserve"> «НОШУЛЬ»</w:t>
            </w:r>
          </w:p>
          <w:p w:rsidR="00663457" w:rsidRDefault="00663457" w:rsidP="00663457">
            <w:pPr>
              <w:spacing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663457" w:rsidRPr="00DA3BBE" w:rsidRDefault="00663457" w:rsidP="00557C7D"/>
        </w:tc>
      </w:tr>
    </w:tbl>
    <w:p w:rsidR="00663457" w:rsidRDefault="00663457" w:rsidP="00663457">
      <w:pPr>
        <w:spacing w:before="240" w:after="0"/>
        <w:jc w:val="center"/>
        <w:rPr>
          <w:b/>
          <w:caps/>
          <w:spacing w:val="20"/>
          <w:sz w:val="24"/>
        </w:rPr>
      </w:pPr>
      <w:r>
        <w:rPr>
          <w:b/>
          <w:caps/>
          <w:spacing w:val="20"/>
          <w:sz w:val="24"/>
        </w:rPr>
        <w:t>Постановление</w:t>
      </w:r>
    </w:p>
    <w:p w:rsidR="00663457" w:rsidRDefault="00663457" w:rsidP="00663457">
      <w:pPr>
        <w:tabs>
          <w:tab w:val="left" w:pos="426"/>
        </w:tabs>
        <w:spacing w:before="60" w:after="0"/>
        <w:jc w:val="center"/>
        <w:rPr>
          <w:b/>
          <w:caps/>
          <w:spacing w:val="20"/>
          <w:sz w:val="24"/>
        </w:rPr>
      </w:pPr>
      <w:proofErr w:type="gramStart"/>
      <w:r>
        <w:rPr>
          <w:b/>
          <w:caps/>
          <w:spacing w:val="20"/>
          <w:sz w:val="24"/>
        </w:rPr>
        <w:t>ШУ</w:t>
      </w:r>
      <w:r>
        <w:rPr>
          <w:b/>
          <w:caps/>
          <w:sz w:val="24"/>
        </w:rPr>
        <w:sym w:font="Times New Roman" w:char="00D6"/>
      </w:r>
      <w:r>
        <w:rPr>
          <w:b/>
          <w:caps/>
          <w:spacing w:val="20"/>
          <w:sz w:val="24"/>
        </w:rPr>
        <w:t>М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762"/>
        <w:gridCol w:w="90"/>
        <w:gridCol w:w="284"/>
        <w:gridCol w:w="4541"/>
        <w:gridCol w:w="284"/>
        <w:gridCol w:w="1038"/>
      </w:tblGrid>
      <w:tr w:rsidR="00663457" w:rsidTr="00557C7D">
        <w:trPr>
          <w:trHeight w:val="471"/>
        </w:trPr>
        <w:tc>
          <w:tcPr>
            <w:tcW w:w="397" w:type="dxa"/>
          </w:tcPr>
          <w:p w:rsidR="00663457" w:rsidRDefault="00663457" w:rsidP="00663457">
            <w:pPr>
              <w:spacing w:before="240"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от</w:t>
            </w:r>
          </w:p>
        </w:tc>
        <w:tc>
          <w:tcPr>
            <w:tcW w:w="568" w:type="dxa"/>
          </w:tcPr>
          <w:p w:rsidR="00663457" w:rsidRPr="00555420" w:rsidRDefault="00663457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663457" w:rsidRPr="00555420" w:rsidRDefault="00663457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762" w:type="dxa"/>
          </w:tcPr>
          <w:p w:rsidR="00663457" w:rsidRPr="00555420" w:rsidRDefault="00663457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555420">
              <w:rPr>
                <w:spacing w:val="20"/>
                <w:sz w:val="24"/>
                <w:szCs w:val="24"/>
              </w:rPr>
              <w:t>20</w:t>
            </w:r>
            <w:r>
              <w:rPr>
                <w:spacing w:val="20"/>
                <w:sz w:val="24"/>
                <w:szCs w:val="24"/>
              </w:rPr>
              <w:t>24</w:t>
            </w:r>
          </w:p>
        </w:tc>
        <w:tc>
          <w:tcPr>
            <w:tcW w:w="90" w:type="dxa"/>
          </w:tcPr>
          <w:p w:rsidR="00663457" w:rsidRPr="00555420" w:rsidRDefault="00663457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555420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663457" w:rsidRDefault="00663457" w:rsidP="00557C7D">
            <w:pPr>
              <w:spacing w:before="240"/>
              <w:jc w:val="center"/>
              <w:rPr>
                <w:spacing w:val="20"/>
              </w:rPr>
            </w:pPr>
            <w:proofErr w:type="gramStart"/>
            <w:r>
              <w:rPr>
                <w:spacing w:val="20"/>
              </w:rPr>
              <w:t>г</w:t>
            </w:r>
            <w:proofErr w:type="gramEnd"/>
            <w:r>
              <w:rPr>
                <w:spacing w:val="20"/>
              </w:rPr>
              <w:t>.</w:t>
            </w:r>
          </w:p>
        </w:tc>
        <w:tc>
          <w:tcPr>
            <w:tcW w:w="4541" w:type="dxa"/>
          </w:tcPr>
          <w:p w:rsidR="00663457" w:rsidRDefault="00663457" w:rsidP="00557C7D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84" w:type="dxa"/>
          </w:tcPr>
          <w:p w:rsidR="00663457" w:rsidRPr="002E2C2A" w:rsidRDefault="00663457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2E2C2A">
              <w:rPr>
                <w:spacing w:val="20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663457" w:rsidRPr="00555420" w:rsidRDefault="00663457" w:rsidP="00557C7D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53</w:t>
            </w:r>
          </w:p>
        </w:tc>
      </w:tr>
      <w:tr w:rsidR="00663457" w:rsidTr="00557C7D">
        <w:trPr>
          <w:trHeight w:val="67"/>
        </w:trPr>
        <w:tc>
          <w:tcPr>
            <w:tcW w:w="397" w:type="dxa"/>
          </w:tcPr>
          <w:p w:rsidR="00663457" w:rsidRDefault="00663457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68" w:type="dxa"/>
          </w:tcPr>
          <w:p w:rsidR="00663457" w:rsidRDefault="00663457" w:rsidP="00557C7D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703" w:type="dxa"/>
          </w:tcPr>
          <w:p w:rsidR="00663457" w:rsidRDefault="00663457" w:rsidP="00557C7D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762" w:type="dxa"/>
          </w:tcPr>
          <w:p w:rsidR="00663457" w:rsidRDefault="00663457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90" w:type="dxa"/>
          </w:tcPr>
          <w:p w:rsidR="00663457" w:rsidRDefault="00663457" w:rsidP="00557C7D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84" w:type="dxa"/>
          </w:tcPr>
          <w:p w:rsidR="00663457" w:rsidRDefault="00663457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541" w:type="dxa"/>
          </w:tcPr>
          <w:p w:rsidR="00663457" w:rsidRDefault="00663457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663457" w:rsidRDefault="00663457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38" w:type="dxa"/>
          </w:tcPr>
          <w:p w:rsidR="00663457" w:rsidRDefault="00663457" w:rsidP="00557C7D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</w:tbl>
    <w:p w:rsidR="00663457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</w:p>
    <w:p w:rsidR="00663457" w:rsidRPr="00663457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 w:rsidRPr="0022562E">
        <w:rPr>
          <w:b/>
          <w:bCs/>
          <w:color w:val="000000"/>
        </w:rPr>
        <w:t xml:space="preserve">Об утверждении Требований к порядку разработки и принятия правовых актов о </w:t>
      </w:r>
      <w:r w:rsidRPr="00663457">
        <w:rPr>
          <w:b/>
          <w:bCs/>
          <w:color w:val="000000"/>
        </w:rPr>
        <w:t>нормировании в сфере закупок для обеспечения  муниципальных нужд администрации сельского поселения «Ношуль» муниципального района «Прилузский» Республики Коми, содержанию указанных актов и обеспечению их исполнения</w:t>
      </w:r>
    </w:p>
    <w:p w:rsidR="00663457" w:rsidRPr="00663457" w:rsidRDefault="00663457" w:rsidP="00663457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</w:p>
    <w:p w:rsidR="00663457" w:rsidRPr="00663457" w:rsidRDefault="00663457" w:rsidP="006634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proofErr w:type="gramStart"/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со</w:t>
      </w:r>
      <w:hyperlink r:id="rId35" w:history="1">
        <w:r w:rsidRPr="00663457">
          <w:rPr>
            <w:rStyle w:val="hyperlink"/>
            <w:rFonts w:ascii="Times New Roman" w:hAnsi="Times New Roman" w:cs="Times New Roman"/>
            <w:color w:val="000000"/>
            <w:spacing w:val="1"/>
            <w:sz w:val="24"/>
            <w:szCs w:val="24"/>
          </w:rPr>
          <w:t> статьёй 19</w:t>
        </w:r>
      </w:hyperlink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 Федерального закона от 05.04. 2013 года N </w:t>
      </w:r>
      <w:hyperlink r:id="rId36" w:tgtFrame="_blank" w:history="1">
        <w:r w:rsidRPr="00663457">
          <w:rPr>
            <w:rStyle w:val="hyperlink"/>
            <w:rFonts w:ascii="Times New Roman" w:hAnsi="Times New Roman" w:cs="Times New Roman"/>
            <w:color w:val="0000FF"/>
            <w:spacing w:val="1"/>
            <w:sz w:val="24"/>
            <w:szCs w:val="24"/>
          </w:rPr>
          <w:t>44-ФЗ</w:t>
        </w:r>
      </w:hyperlink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 «О контрактной системе в сфере закупок товаров, работ, услуг для обеспечения государственных и муниципальных нужд», </w:t>
      </w:r>
      <w:hyperlink r:id="rId37" w:history="1">
        <w:r w:rsidRPr="00663457">
          <w:rPr>
            <w:rStyle w:val="hyperlink"/>
            <w:rFonts w:ascii="Times New Roman" w:hAnsi="Times New Roman" w:cs="Times New Roman"/>
            <w:color w:val="000000"/>
            <w:spacing w:val="1"/>
            <w:sz w:val="24"/>
            <w:szCs w:val="24"/>
          </w:rPr>
          <w:t>Постановлением</w:t>
        </w:r>
      </w:hyperlink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 Правительства Российской Федерации от 18 мая 2015 года </w:t>
      </w:r>
      <w:hyperlink r:id="rId38" w:tgtFrame="_blank" w:history="1">
        <w:r w:rsidRPr="00663457">
          <w:rPr>
            <w:rStyle w:val="hyperlink"/>
            <w:rFonts w:ascii="Times New Roman" w:hAnsi="Times New Roman" w:cs="Times New Roman"/>
            <w:color w:val="0000FF"/>
            <w:spacing w:val="1"/>
            <w:sz w:val="24"/>
            <w:szCs w:val="24"/>
          </w:rPr>
          <w:t>№ 476</w:t>
        </w:r>
      </w:hyperlink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663457">
        <w:rPr>
          <w:rFonts w:ascii="Times New Roman" w:hAnsi="Times New Roman" w:cs="Times New Roman"/>
          <w:color w:val="000000"/>
          <w:sz w:val="24"/>
          <w:szCs w:val="24"/>
        </w:rPr>
        <w:t>«Об утверждении общих требований к порядку разработки и принятия правовых актов о нормировании в сфере закупок, содержанию указанных актов и обеспечению их</w:t>
      </w:r>
      <w:proofErr w:type="gramEnd"/>
      <w:r w:rsidRPr="00663457">
        <w:rPr>
          <w:rFonts w:ascii="Times New Roman" w:hAnsi="Times New Roman" w:cs="Times New Roman"/>
          <w:color w:val="000000"/>
          <w:sz w:val="24"/>
          <w:szCs w:val="24"/>
        </w:rPr>
        <w:t> исполнения»</w:t>
      </w:r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663457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«Ношуль» </w:t>
      </w:r>
      <w:r w:rsidRPr="0066345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63457" w:rsidRPr="00663457" w:rsidRDefault="00663457" w:rsidP="00663457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1"/>
        </w:rPr>
      </w:pPr>
    </w:p>
    <w:p w:rsidR="00663457" w:rsidRPr="00663457" w:rsidRDefault="00663457" w:rsidP="00663457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Утвердить  </w:t>
      </w:r>
      <w:hyperlink r:id="rId39" w:anchor="P35" w:history="1">
        <w:r w:rsidRPr="00663457">
          <w:rPr>
            <w:rStyle w:val="hyperlink"/>
            <w:rFonts w:ascii="Times New Roman" w:hAnsi="Times New Roman" w:cs="Times New Roman"/>
            <w:color w:val="0000FF"/>
            <w:spacing w:val="1"/>
            <w:sz w:val="24"/>
            <w:szCs w:val="24"/>
          </w:rPr>
          <w:t>Требования</w:t>
        </w:r>
      </w:hyperlink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 к порядку разработки и принятия правовых актов о нормировании в сфере закупок для обеспечения </w:t>
      </w:r>
      <w:r w:rsidRPr="00663457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нужд администрации сельского поселения «Ношуль» муниципального района «Прилузский» Республики Коми, содержанию указанных актов и обеспечению их исполнения согласно приложению к настоящему постановлению.</w:t>
      </w:r>
    </w:p>
    <w:p w:rsidR="00663457" w:rsidRPr="00663457" w:rsidRDefault="00663457" w:rsidP="00663457">
      <w:pPr>
        <w:numPr>
          <w:ilvl w:val="0"/>
          <w:numId w:val="27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45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Настоящее постановление вступает в силу со дня его опубликования на официальном сайте  администрации сельского поселения «Ношуль» и распространяется на правоотношения, возникающие с 1 января 2024 года.</w:t>
      </w:r>
    </w:p>
    <w:p w:rsidR="00663457" w:rsidRPr="00663457" w:rsidRDefault="00663457" w:rsidP="00663457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63457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634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663457" w:rsidRPr="00663457" w:rsidRDefault="00663457" w:rsidP="00663457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:rsidR="00663457" w:rsidRPr="00663457" w:rsidRDefault="00663457" w:rsidP="00663457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663457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________________________ Овчинникова О.Н.</w:t>
      </w:r>
      <w:r w:rsidRPr="00663457">
        <w:rPr>
          <w:rFonts w:ascii="Times New Roman" w:hAnsi="Times New Roman" w:cs="Times New Roman"/>
          <w:sz w:val="24"/>
          <w:szCs w:val="24"/>
        </w:rPr>
        <w:tab/>
      </w: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Cs/>
          <w:color w:val="000000"/>
        </w:rPr>
      </w:pP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Cs/>
          <w:color w:val="000000"/>
        </w:rPr>
      </w:pPr>
    </w:p>
    <w:p w:rsidR="00663457" w:rsidRPr="00663457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663457" w:rsidRPr="0022562E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663457" w:rsidRPr="000F2744" w:rsidRDefault="00663457" w:rsidP="00663457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</w:rPr>
      </w:pPr>
      <w:r w:rsidRPr="000F2744">
        <w:rPr>
          <w:bCs/>
          <w:color w:val="000000"/>
        </w:rPr>
        <w:t>Утверждены</w:t>
      </w:r>
    </w:p>
    <w:p w:rsidR="00663457" w:rsidRPr="000F2744" w:rsidRDefault="00663457" w:rsidP="00663457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Pr="000F2744">
        <w:rPr>
          <w:bCs/>
          <w:color w:val="000000"/>
        </w:rPr>
        <w:t>остановлением администрации</w:t>
      </w:r>
    </w:p>
    <w:p w:rsidR="00663457" w:rsidRDefault="00663457" w:rsidP="00663457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с</w:t>
      </w:r>
      <w:r w:rsidRPr="000F2744">
        <w:rPr>
          <w:bCs/>
          <w:color w:val="000000"/>
        </w:rPr>
        <w:t>ельского поселения «</w:t>
      </w:r>
      <w:r>
        <w:rPr>
          <w:bCs/>
          <w:color w:val="000000"/>
        </w:rPr>
        <w:t>Ношуль</w:t>
      </w:r>
      <w:r w:rsidRPr="000F2744">
        <w:rPr>
          <w:bCs/>
          <w:color w:val="000000"/>
        </w:rPr>
        <w:t xml:space="preserve">» от </w:t>
      </w:r>
      <w:r w:rsidRPr="00236677">
        <w:rPr>
          <w:bCs/>
          <w:color w:val="000000"/>
        </w:rPr>
        <w:t>24 декабря 2024 № 53</w:t>
      </w:r>
    </w:p>
    <w:p w:rsidR="00663457" w:rsidRPr="000F2744" w:rsidRDefault="00663457" w:rsidP="00663457">
      <w:pPr>
        <w:pStyle w:val="consplustitle0"/>
        <w:spacing w:before="0" w:beforeAutospacing="0" w:after="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(приложение)</w:t>
      </w:r>
    </w:p>
    <w:p w:rsidR="00663457" w:rsidRPr="000F2744" w:rsidRDefault="00663457" w:rsidP="00663457">
      <w:pPr>
        <w:pStyle w:val="consplustitle0"/>
        <w:spacing w:before="0" w:beforeAutospacing="0" w:after="0" w:afterAutospacing="0"/>
        <w:ind w:firstLine="720"/>
        <w:jc w:val="center"/>
        <w:rPr>
          <w:bCs/>
          <w:color w:val="000000"/>
        </w:rPr>
      </w:pPr>
    </w:p>
    <w:p w:rsidR="00663457" w:rsidRDefault="00663457" w:rsidP="00663457">
      <w:pPr>
        <w:pStyle w:val="consplustitle0"/>
        <w:spacing w:before="0" w:beforeAutospacing="0" w:after="0" w:afterAutospacing="0"/>
        <w:ind w:firstLine="633"/>
        <w:jc w:val="center"/>
        <w:rPr>
          <w:b/>
        </w:rPr>
      </w:pPr>
      <w:r>
        <w:rPr>
          <w:b/>
        </w:rPr>
        <w:t>Т</w:t>
      </w:r>
      <w:r w:rsidRPr="003549E8">
        <w:rPr>
          <w:b/>
        </w:rPr>
        <w:t>ребовани</w:t>
      </w:r>
      <w:r>
        <w:rPr>
          <w:b/>
        </w:rPr>
        <w:t>я</w:t>
      </w:r>
    </w:p>
    <w:p w:rsidR="00663457" w:rsidRDefault="00663457" w:rsidP="00663457">
      <w:pPr>
        <w:pStyle w:val="consplustitle0"/>
        <w:spacing w:before="0" w:beforeAutospacing="0" w:after="0" w:afterAutospacing="0"/>
        <w:ind w:firstLine="633"/>
        <w:jc w:val="center"/>
        <w:rPr>
          <w:b/>
        </w:rPr>
      </w:pPr>
      <w:r w:rsidRPr="003549E8">
        <w:rPr>
          <w:b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663457" w:rsidRPr="0022562E" w:rsidRDefault="00663457" w:rsidP="00663457">
      <w:pPr>
        <w:pStyle w:val="consplustitle0"/>
        <w:spacing w:before="0" w:beforeAutospacing="0" w:after="0" w:afterAutospacing="0"/>
        <w:ind w:firstLine="633"/>
        <w:jc w:val="center"/>
        <w:rPr>
          <w:b/>
          <w:bCs/>
          <w:color w:val="000000"/>
        </w:rPr>
      </w:pPr>
    </w:p>
    <w:p w:rsidR="00663457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color w:val="000000"/>
        </w:rPr>
      </w:pPr>
      <w:bookmarkStart w:id="0" w:name="P41"/>
      <w:bookmarkEnd w:id="0"/>
      <w:r w:rsidRPr="0022562E">
        <w:rPr>
          <w:color w:val="000000"/>
        </w:rPr>
        <w:t>1. Настоящий документ определяет требования к порядку разработки и принятия, содержанию, обеспечению исполнения следующих правовых актов</w:t>
      </w:r>
      <w:bookmarkStart w:id="1" w:name="Par24"/>
      <w:bookmarkEnd w:id="1"/>
      <w:r>
        <w:rPr>
          <w:color w:val="000000"/>
        </w:rPr>
        <w:t>: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9E1">
        <w:rPr>
          <w:rFonts w:ascii="Times New Roman" w:hAnsi="Times New Roman" w:cs="Times New Roman"/>
          <w:color w:val="000000"/>
          <w:sz w:val="24"/>
          <w:szCs w:val="24"/>
        </w:rPr>
        <w:t>а) администрации сельского поселения  «Ношуль» муниципального района «Прилузский» Республики Коми (далее – администрация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«Ношуль»</w:t>
      </w:r>
      <w:r w:rsidRPr="00F329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329E1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исполнения, утверждающей правила определения</w:t>
      </w:r>
      <w:r w:rsidRPr="00802448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</w:t>
      </w:r>
      <w:r w:rsidRPr="007F77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</w:t>
      </w:r>
      <w:r w:rsidRPr="007F77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7F77C0">
        <w:rPr>
          <w:rFonts w:ascii="Times New Roman" w:hAnsi="Times New Roman" w:cs="Times New Roman"/>
          <w:sz w:val="24"/>
          <w:szCs w:val="24"/>
        </w:rPr>
        <w:t xml:space="preserve">, </w:t>
      </w:r>
      <w:r w:rsidRPr="00802448">
        <w:rPr>
          <w:rFonts w:ascii="Times New Roman" w:hAnsi="Times New Roman" w:cs="Times New Roman"/>
          <w:sz w:val="24"/>
          <w:szCs w:val="24"/>
        </w:rPr>
        <w:t>(далее именуются - правила определения нормативных затрат);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Start w:id="3" w:name="P55"/>
      <w:bookmarkEnd w:id="2"/>
      <w:bookmarkEnd w:id="3"/>
      <w:r w:rsidRPr="00802448">
        <w:rPr>
          <w:rFonts w:ascii="Times New Roman" w:hAnsi="Times New Roman" w:cs="Times New Roman"/>
          <w:sz w:val="24"/>
          <w:szCs w:val="24"/>
        </w:rPr>
        <w:t>б)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02448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 xml:space="preserve">я бюджетных средств сельского поселения «Ношуль» </w:t>
      </w:r>
      <w:r w:rsidRPr="00802448">
        <w:rPr>
          <w:rFonts w:ascii="Times New Roman" w:hAnsi="Times New Roman" w:cs="Times New Roman"/>
          <w:sz w:val="24"/>
          <w:szCs w:val="24"/>
        </w:rPr>
        <w:t>утверждающ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02448">
        <w:rPr>
          <w:rFonts w:ascii="Times New Roman" w:hAnsi="Times New Roman" w:cs="Times New Roman"/>
          <w:sz w:val="24"/>
          <w:szCs w:val="24"/>
        </w:rPr>
        <w:t>: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"/>
      <w:bookmarkEnd w:id="4"/>
      <w:r w:rsidRPr="00802448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02448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448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«Ношуль»</w:t>
      </w:r>
      <w:r w:rsidRPr="00802448">
        <w:rPr>
          <w:rFonts w:ascii="Times New Roman" w:hAnsi="Times New Roman" w:cs="Times New Roman"/>
          <w:sz w:val="24"/>
          <w:szCs w:val="24"/>
        </w:rPr>
        <w:t>, (далее именуются - нормативные затраты);</w:t>
      </w:r>
    </w:p>
    <w:p w:rsidR="00663457" w:rsidRPr="00236677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proofErr w:type="gramStart"/>
      <w:r w:rsidRPr="00802448">
        <w:rPr>
          <w:rFonts w:ascii="Times New Roman" w:hAnsi="Times New Roman" w:cs="Times New Roman"/>
          <w:sz w:val="24"/>
          <w:szCs w:val="24"/>
        </w:rPr>
        <w:t>требования к закупаемым главным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02448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802448">
        <w:rPr>
          <w:rFonts w:ascii="Times New Roman" w:hAnsi="Times New Roman" w:cs="Times New Roman"/>
          <w:sz w:val="24"/>
          <w:szCs w:val="24"/>
        </w:rPr>
        <w:t>, отдельным видам товаров, работ, услуг (в том числе предельные цены товаров, работ, услуг) (далее именуются - требования к отдельным видам товаров, работ, услуг).</w:t>
      </w:r>
      <w:proofErr w:type="gramEnd"/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bookmarkStart w:id="6" w:name="Par27"/>
      <w:bookmarkEnd w:id="6"/>
      <w:r w:rsidRPr="00236677">
        <w:rPr>
          <w:color w:val="000000"/>
        </w:rPr>
        <w:t>2. Правовые акты, указанные в  пункте 1 настоящего  документа, разрабатываются администрацией сельского поселения «Ношуль» в форме проектов постановлений администрации сельского поселения.</w:t>
      </w:r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bookmarkStart w:id="7" w:name="Par31"/>
      <w:bookmarkEnd w:id="7"/>
      <w:r>
        <w:rPr>
          <w:color w:val="000000"/>
        </w:rPr>
        <w:t>3</w:t>
      </w:r>
      <w:r w:rsidRPr="0022562E">
        <w:rPr>
          <w:color w:val="000000"/>
        </w:rPr>
        <w:t xml:space="preserve">. </w:t>
      </w:r>
      <w:proofErr w:type="gramStart"/>
      <w:r w:rsidRPr="0022562E">
        <w:rPr>
          <w:color w:val="000000"/>
        </w:rPr>
        <w:t>Для проведения обсуждения в целях общественного контроля проектов правовых актов, указанных в </w:t>
      </w:r>
      <w:hyperlink r:id="rId40" w:anchor="Par23" w:history="1">
        <w:r w:rsidRPr="0022562E">
          <w:rPr>
            <w:rStyle w:val="hyperlink"/>
            <w:color w:val="000000"/>
          </w:rPr>
          <w:t>пункте 1</w:t>
        </w:r>
      </w:hyperlink>
      <w:r w:rsidRPr="0022562E">
        <w:rPr>
          <w:color w:val="000000"/>
        </w:rPr>
        <w:t> настоящего документа, в соответствии с </w:t>
      </w:r>
      <w:hyperlink r:id="rId41" w:history="1">
        <w:r w:rsidRPr="0022562E">
          <w:rPr>
            <w:rStyle w:val="hyperlink"/>
            <w:color w:val="000000"/>
          </w:rPr>
          <w:t>пунктом 6</w:t>
        </w:r>
      </w:hyperlink>
      <w:r w:rsidRPr="0022562E">
        <w:rPr>
          <w:color w:val="000000"/>
        </w:rPr>
        <w:t> Общих требований к порядку разработки и принятия правовых актов о нормировании в сфере закупок, содержанию указанных актов и обеспечению их исполнения, утвержденных постановлением Правительства Российской Федерации от 18 мая 2015 г. </w:t>
      </w:r>
      <w:hyperlink r:id="rId42" w:tgtFrame="_blank" w:history="1">
        <w:r w:rsidRPr="0022562E">
          <w:rPr>
            <w:rStyle w:val="hyperlink"/>
            <w:color w:val="0000FF"/>
          </w:rPr>
          <w:t>№</w:t>
        </w:r>
        <w:r>
          <w:rPr>
            <w:rStyle w:val="hyperlink"/>
            <w:color w:val="0000FF"/>
          </w:rPr>
          <w:t xml:space="preserve"> </w:t>
        </w:r>
        <w:r w:rsidRPr="0022562E">
          <w:rPr>
            <w:rStyle w:val="hyperlink"/>
            <w:color w:val="0000FF"/>
          </w:rPr>
          <w:t>476</w:t>
        </w:r>
      </w:hyperlink>
      <w:r w:rsidRPr="0022562E">
        <w:rPr>
          <w:color w:val="000000"/>
        </w:rPr>
        <w:t> «Об утверждении общих требований к порядку разработки</w:t>
      </w:r>
      <w:proofErr w:type="gramEnd"/>
      <w:r w:rsidRPr="0022562E">
        <w:rPr>
          <w:color w:val="000000"/>
        </w:rPr>
        <w:t xml:space="preserve"> и принятия правовых актов о нормировании в сфере закупок, содержанию указанных актов и обеспечению их исполнения» (далее </w:t>
      </w:r>
      <w:r>
        <w:rPr>
          <w:color w:val="000000"/>
        </w:rPr>
        <w:t>–</w:t>
      </w:r>
      <w:r w:rsidRPr="0022562E">
        <w:rPr>
          <w:color w:val="000000"/>
        </w:rPr>
        <w:t xml:space="preserve"> </w:t>
      </w:r>
      <w:r>
        <w:rPr>
          <w:color w:val="000000"/>
        </w:rPr>
        <w:t>обсуждение в целях общественного контроля</w:t>
      </w:r>
      <w:r w:rsidRPr="0022562E">
        <w:rPr>
          <w:color w:val="000000"/>
        </w:rPr>
        <w:t>), </w:t>
      </w:r>
      <w:r>
        <w:rPr>
          <w:color w:val="000000"/>
        </w:rPr>
        <w:t>администрация</w:t>
      </w:r>
      <w:r w:rsidRPr="0022562E">
        <w:rPr>
          <w:color w:val="000000"/>
        </w:rPr>
        <w:t> сельского поселения</w:t>
      </w:r>
      <w:r>
        <w:rPr>
          <w:color w:val="000000"/>
        </w:rPr>
        <w:t xml:space="preserve"> «Ношуль»</w:t>
      </w:r>
      <w:r w:rsidRPr="0022562E">
        <w:rPr>
          <w:color w:val="000000"/>
        </w:rPr>
        <w:t xml:space="preserve"> размеща</w:t>
      </w:r>
      <w:r>
        <w:rPr>
          <w:color w:val="000000"/>
        </w:rPr>
        <w:t>е</w:t>
      </w:r>
      <w:r w:rsidRPr="0022562E">
        <w:rPr>
          <w:color w:val="000000"/>
        </w:rPr>
        <w:t>т проекты указанных правовых актов и пояснительные записки к ним в установленном законодательством порядке в единой информационной системе в сфере закупок.</w:t>
      </w:r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bookmarkStart w:id="8" w:name="Par34"/>
      <w:bookmarkEnd w:id="8"/>
      <w:r>
        <w:rPr>
          <w:color w:val="000000"/>
        </w:rPr>
        <w:t>4</w:t>
      </w:r>
      <w:r w:rsidRPr="0022562E">
        <w:rPr>
          <w:color w:val="000000"/>
        </w:rPr>
        <w:t xml:space="preserve">. Срок проведения обсуждения в целях общественного контроля </w:t>
      </w:r>
      <w:r>
        <w:rPr>
          <w:color w:val="000000"/>
        </w:rPr>
        <w:t>устанавливается администрацией сельского поселения «Ношуль» и не может быть меньше десяти</w:t>
      </w:r>
      <w:r w:rsidRPr="0022562E">
        <w:rPr>
          <w:color w:val="000000"/>
        </w:rPr>
        <w:t xml:space="preserve"> календарных дней со дня размещения </w:t>
      </w:r>
      <w:r>
        <w:rPr>
          <w:color w:val="000000"/>
        </w:rPr>
        <w:t xml:space="preserve">проектов правовых актов, указанных в пункте 1 настоящего документа </w:t>
      </w:r>
      <w:r w:rsidRPr="0022562E">
        <w:rPr>
          <w:color w:val="000000"/>
        </w:rPr>
        <w:t>в единой информационной системе в сфере закупок</w:t>
      </w:r>
      <w:r>
        <w:rPr>
          <w:color w:val="000000"/>
        </w:rPr>
        <w:t>.</w:t>
      </w:r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5</w:t>
      </w:r>
      <w:r w:rsidRPr="0022562E">
        <w:rPr>
          <w:color w:val="000000"/>
        </w:rPr>
        <w:t xml:space="preserve">. </w:t>
      </w:r>
      <w:r>
        <w:rPr>
          <w:color w:val="000000"/>
        </w:rPr>
        <w:t>Администрация</w:t>
      </w:r>
      <w:r w:rsidRPr="0022562E">
        <w:rPr>
          <w:color w:val="000000"/>
        </w:rPr>
        <w:t xml:space="preserve"> сельского поселения </w:t>
      </w:r>
      <w:r>
        <w:rPr>
          <w:color w:val="000000"/>
        </w:rPr>
        <w:t>«Ношуль»</w:t>
      </w:r>
      <w:r w:rsidRPr="0022562E">
        <w:rPr>
          <w:color w:val="000000"/>
        </w:rPr>
        <w:t xml:space="preserve"> рассматривают предложения общественных объединений, юридических и физических лиц, поступившие в электронной или письменной форме в срок, установленный указанными органами с учетом положений </w:t>
      </w:r>
      <w:hyperlink r:id="rId43" w:anchor="Par34" w:history="1">
        <w:r w:rsidRPr="0022562E">
          <w:rPr>
            <w:rStyle w:val="hyperlink"/>
            <w:color w:val="000000"/>
          </w:rPr>
          <w:t xml:space="preserve">пункта </w:t>
        </w:r>
        <w:r>
          <w:rPr>
            <w:rStyle w:val="hyperlink"/>
            <w:color w:val="000000"/>
          </w:rPr>
          <w:t>4</w:t>
        </w:r>
      </w:hyperlink>
      <w:r w:rsidRPr="0022562E">
        <w:rPr>
          <w:color w:val="000000"/>
        </w:rPr>
        <w:t> настоящего документа, в соответствии с законодательством Российской Федерации о порядке рассмотрения обращений граждан.</w:t>
      </w:r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6</w:t>
      </w:r>
      <w:r w:rsidRPr="0022562E">
        <w:rPr>
          <w:color w:val="000000"/>
        </w:rPr>
        <w:t xml:space="preserve">. </w:t>
      </w:r>
      <w:r>
        <w:rPr>
          <w:color w:val="000000"/>
        </w:rPr>
        <w:t>Администрация сельского поселения «Ношуль»</w:t>
      </w:r>
      <w:r w:rsidRPr="0022562E">
        <w:rPr>
          <w:color w:val="000000"/>
        </w:rPr>
        <w:t xml:space="preserve"> не позднее 3 рабочих дней со дня рассмотрения предложений общественных объединений, юридических и физических лиц размеща</w:t>
      </w:r>
      <w:r>
        <w:rPr>
          <w:color w:val="000000"/>
        </w:rPr>
        <w:t>е</w:t>
      </w:r>
      <w:r w:rsidRPr="0022562E">
        <w:rPr>
          <w:color w:val="000000"/>
        </w:rPr>
        <w:t>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7</w:t>
      </w:r>
      <w:r w:rsidRPr="0022562E">
        <w:rPr>
          <w:color w:val="000000"/>
        </w:rPr>
        <w:t xml:space="preserve">. </w:t>
      </w:r>
      <w:proofErr w:type="gramStart"/>
      <w:r w:rsidRPr="0022562E">
        <w:rPr>
          <w:color w:val="000000"/>
        </w:rPr>
        <w:t xml:space="preserve">По результатам обсуждения в целях общественного контроля </w:t>
      </w:r>
      <w:r>
        <w:rPr>
          <w:color w:val="000000"/>
        </w:rPr>
        <w:t xml:space="preserve">администрация </w:t>
      </w:r>
      <w:r w:rsidRPr="0022562E">
        <w:rPr>
          <w:color w:val="000000"/>
        </w:rPr>
        <w:t xml:space="preserve"> сельского поселения </w:t>
      </w:r>
      <w:r>
        <w:rPr>
          <w:color w:val="000000"/>
        </w:rPr>
        <w:t>«Ношуль»,</w:t>
      </w:r>
      <w:r w:rsidRPr="0022562E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22562E">
        <w:rPr>
          <w:color w:val="000000"/>
        </w:rPr>
        <w:t xml:space="preserve"> принима</w:t>
      </w:r>
      <w:r>
        <w:rPr>
          <w:color w:val="000000"/>
        </w:rPr>
        <w:t>е</w:t>
      </w:r>
      <w:r w:rsidRPr="0022562E">
        <w:rPr>
          <w:color w:val="000000"/>
        </w:rPr>
        <w:t>т решения о внесении изменений в проекты правовых актов, указанных в </w:t>
      </w:r>
      <w:hyperlink r:id="rId44" w:anchor="Par23" w:history="1">
        <w:r w:rsidRPr="0022562E">
          <w:rPr>
            <w:rStyle w:val="hyperlink"/>
            <w:color w:val="000000"/>
          </w:rPr>
          <w:t>пункте 1</w:t>
        </w:r>
      </w:hyperlink>
      <w:r w:rsidRPr="0022562E">
        <w:rPr>
          <w:color w:val="000000"/>
        </w:rPr>
        <w:t xml:space="preserve"> настоящего документа, с учетом предложений общественных объединений, юридических и физических лиц и о рассмотрении </w:t>
      </w:r>
      <w:r w:rsidRPr="00D70770">
        <w:rPr>
          <w:color w:val="000000"/>
        </w:rPr>
        <w:t>указанных в </w:t>
      </w:r>
      <w:hyperlink r:id="rId45" w:anchor="Par26" w:history="1">
        <w:r w:rsidRPr="00D70770">
          <w:rPr>
            <w:rStyle w:val="hyperlink"/>
            <w:color w:val="000000"/>
          </w:rPr>
          <w:t xml:space="preserve">абзаце третьем </w:t>
        </w:r>
      </w:hyperlink>
      <w:r w:rsidRPr="00D70770">
        <w:rPr>
          <w:color w:val="000000"/>
        </w:rPr>
        <w:t> </w:t>
      </w:r>
      <w:hyperlink r:id="rId46" w:anchor="Par29" w:history="1">
        <w:r w:rsidRPr="00D70770">
          <w:rPr>
            <w:rStyle w:val="hyperlink"/>
            <w:color w:val="000000"/>
          </w:rPr>
          <w:t> пункта 1</w:t>
        </w:r>
      </w:hyperlink>
      <w:r w:rsidRPr="00D70770">
        <w:rPr>
          <w:color w:val="000000"/>
        </w:rPr>
        <w:t> настоящего документа проектов правовых актов на заседаниях общественных советов при администрации сельского поселения.</w:t>
      </w:r>
      <w:proofErr w:type="gramEnd"/>
    </w:p>
    <w:p w:rsidR="00663457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22562E">
        <w:rPr>
          <w:color w:val="000000"/>
        </w:rPr>
        <w:t xml:space="preserve">. </w:t>
      </w:r>
      <w:r>
        <w:rPr>
          <w:color w:val="000000"/>
        </w:rPr>
        <w:t>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общественный совет принимает одно из следующих решений:</w:t>
      </w:r>
    </w:p>
    <w:p w:rsidR="00663457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а) о необходимости доработки проекта правового акта;</w:t>
      </w:r>
    </w:p>
    <w:p w:rsidR="00663457" w:rsidRPr="0022562E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б) о возможности принятия правового акта.</w:t>
      </w:r>
    </w:p>
    <w:p w:rsidR="00663457" w:rsidRDefault="00663457" w:rsidP="00663457">
      <w:pPr>
        <w:pStyle w:val="af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9. Решение, принятое общественным советом, оформляется протоколом, подписывается председателем и секретарем общественного совета, который не позднее трех рабочих дней со дня принятия размещается администрацией сельского поселения  «Ношуль»</w:t>
      </w:r>
      <w:r w:rsidRPr="0022562E">
        <w:rPr>
          <w:color w:val="000000"/>
        </w:rPr>
        <w:t xml:space="preserve"> </w:t>
      </w:r>
      <w:r>
        <w:rPr>
          <w:color w:val="000000"/>
        </w:rPr>
        <w:t xml:space="preserve">в установленном </w:t>
      </w:r>
      <w:r w:rsidRPr="00084320">
        <w:rPr>
          <w:color w:val="000000"/>
        </w:rPr>
        <w:t>порядке  в единой информационной системе в сфере закупок.</w:t>
      </w:r>
    </w:p>
    <w:p w:rsidR="00663457" w:rsidRPr="00663457" w:rsidRDefault="00663457" w:rsidP="006634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457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663457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«Ношуль» и главный распорядитель бюджетных средств сельского поселения «Ношуль» до 1 июня текущего финансового года принимает муниципальные правовые акты, указанные в </w:t>
      </w:r>
      <w:hyperlink w:anchor="P56" w:history="1">
        <w:r w:rsidRPr="00663457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663457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663457" w:rsidRPr="00BC4D6B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D6B">
        <w:rPr>
          <w:rFonts w:ascii="Times New Roman" w:hAnsi="Times New Roman" w:cs="Times New Roman"/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6" w:history="1">
        <w:r w:rsidRPr="00BC4D6B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BC4D6B">
        <w:rPr>
          <w:rFonts w:ascii="Times New Roman" w:hAnsi="Times New Roman" w:cs="Times New Roman"/>
          <w:sz w:val="24"/>
          <w:szCs w:val="24"/>
        </w:rPr>
        <w:t xml:space="preserve"> настоящего документа, до предоставления ими распределения бюджетных ассигнований в порядке, установленном управлением финансов.</w:t>
      </w:r>
    </w:p>
    <w:p w:rsidR="00663457" w:rsidRPr="00663457" w:rsidRDefault="00663457" w:rsidP="006634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457">
        <w:rPr>
          <w:rFonts w:ascii="Times New Roman" w:hAnsi="Times New Roman" w:cs="Times New Roman"/>
          <w:color w:val="000000"/>
        </w:rPr>
        <w:t>11.</w:t>
      </w:r>
      <w:r w:rsidRPr="00663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457">
        <w:rPr>
          <w:rFonts w:ascii="Times New Roman" w:hAnsi="Times New Roman" w:cs="Times New Roman"/>
          <w:sz w:val="24"/>
          <w:szCs w:val="24"/>
        </w:rPr>
        <w:t xml:space="preserve">Правовые акты, предусмотренные </w:t>
      </w:r>
      <w:hyperlink w:anchor="P55" w:history="1">
        <w:r w:rsidRPr="00663457">
          <w:rPr>
            <w:rFonts w:ascii="Times New Roman" w:hAnsi="Times New Roman" w:cs="Times New Roman"/>
            <w:sz w:val="24"/>
            <w:szCs w:val="24"/>
          </w:rPr>
          <w:t>подпунктом «б» пункта 1</w:t>
        </w:r>
      </w:hyperlink>
      <w:r w:rsidRPr="00663457">
        <w:rPr>
          <w:rFonts w:ascii="Times New Roman" w:hAnsi="Times New Roman" w:cs="Times New Roman"/>
          <w:sz w:val="24"/>
          <w:szCs w:val="24"/>
        </w:rPr>
        <w:t xml:space="preserve"> настоящего документа, пересматриваются администрацией, главными распорядителями бюджетных средств не реже одного раза в год в случаях корректировки нормативных затрат, изменения требований к отдельным видам товаров, работ, услуг (в том числе предельных цен товаров, работ, услуг), закупаемых самой администрацией, главным распорядителем бюджетных средств а также изменения нормативов количества и (или) нормативов цены товаров, работ</w:t>
      </w:r>
      <w:proofErr w:type="gramEnd"/>
      <w:r w:rsidRPr="00663457">
        <w:rPr>
          <w:rFonts w:ascii="Times New Roman" w:hAnsi="Times New Roman" w:cs="Times New Roman"/>
          <w:sz w:val="24"/>
          <w:szCs w:val="24"/>
        </w:rPr>
        <w:t>, услуг.</w:t>
      </w:r>
    </w:p>
    <w:p w:rsidR="00663457" w:rsidRPr="00236677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677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236677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67" w:history="1">
        <w:r w:rsidRPr="00236677">
          <w:rPr>
            <w:rFonts w:ascii="Times New Roman" w:hAnsi="Times New Roman" w:cs="Times New Roman"/>
            <w:sz w:val="24"/>
            <w:szCs w:val="24"/>
          </w:rPr>
          <w:t>подпункте «а» пункта 8</w:t>
        </w:r>
      </w:hyperlink>
      <w:r w:rsidRPr="00236677">
        <w:rPr>
          <w:rFonts w:ascii="Times New Roman" w:hAnsi="Times New Roman" w:cs="Times New Roman"/>
          <w:sz w:val="24"/>
          <w:szCs w:val="24"/>
        </w:rPr>
        <w:t xml:space="preserve"> настоящего документа, администрация и главный распорядитель бюджетных средств сельского поселения «Ношуль»  утверждают правовые акты, указанные в </w:t>
      </w:r>
      <w:hyperlink w:anchor="P54" w:history="1">
        <w:r w:rsidRPr="00236677">
          <w:rPr>
            <w:rFonts w:ascii="Times New Roman" w:hAnsi="Times New Roman" w:cs="Times New Roman"/>
            <w:sz w:val="24"/>
            <w:szCs w:val="24"/>
          </w:rPr>
          <w:t>абзаце третьем подпункта «а»</w:t>
        </w:r>
      </w:hyperlink>
      <w:r w:rsidRPr="0023667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 w:history="1">
        <w:r w:rsidRPr="00236677">
          <w:rPr>
            <w:rFonts w:ascii="Times New Roman" w:hAnsi="Times New Roman" w:cs="Times New Roman"/>
            <w:sz w:val="24"/>
            <w:szCs w:val="24"/>
          </w:rPr>
          <w:t>абзаце третьем подпункта «б» пункта 1</w:t>
        </w:r>
      </w:hyperlink>
      <w:r w:rsidRPr="00236677">
        <w:rPr>
          <w:rFonts w:ascii="Times New Roman" w:hAnsi="Times New Roman" w:cs="Times New Roman"/>
          <w:sz w:val="24"/>
          <w:szCs w:val="24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663457" w:rsidRPr="009B537C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677">
        <w:rPr>
          <w:rFonts w:ascii="Times New Roman" w:hAnsi="Times New Roman" w:cs="Times New Roman"/>
          <w:sz w:val="24"/>
          <w:szCs w:val="24"/>
        </w:rPr>
        <w:t xml:space="preserve">13. Администрация в течение семи рабочих дней со дня принятия правовых актов, указанных в </w:t>
      </w:r>
      <w:hyperlink w:anchor="P55" w:history="1">
        <w:r w:rsidRPr="00236677">
          <w:rPr>
            <w:rFonts w:ascii="Times New Roman" w:hAnsi="Times New Roman" w:cs="Times New Roman"/>
            <w:sz w:val="24"/>
            <w:szCs w:val="24"/>
          </w:rPr>
          <w:t>подпункте «б» пункта 1</w:t>
        </w:r>
      </w:hyperlink>
      <w:r w:rsidRPr="00236677">
        <w:rPr>
          <w:rFonts w:ascii="Times New Roman" w:hAnsi="Times New Roman" w:cs="Times New Roman"/>
          <w:sz w:val="24"/>
          <w:szCs w:val="24"/>
        </w:rPr>
        <w:t xml:space="preserve"> настоящего документа, размещает эти правовые акты в установленном порядке в единой информационной системе в сфере закупок и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</w:t>
      </w:r>
      <w:r>
        <w:t>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2448">
        <w:rPr>
          <w:rFonts w:ascii="Times New Roman" w:hAnsi="Times New Roman" w:cs="Times New Roman"/>
          <w:sz w:val="24"/>
          <w:szCs w:val="24"/>
        </w:rPr>
        <w:t>. Постановление администрации, утверждающее правила определения требований к закупаемым отдельным видам товаров, работ, услуг, должно определять: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663457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>
        <w:rPr>
          <w:rFonts w:ascii="Times New Roman" w:hAnsi="Times New Roman" w:cs="Times New Roman"/>
          <w:sz w:val="24"/>
          <w:szCs w:val="24"/>
        </w:rPr>
        <w:t>администрацией:</w:t>
      </w:r>
    </w:p>
    <w:p w:rsidR="00663457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2448">
        <w:rPr>
          <w:rFonts w:ascii="Times New Roman" w:hAnsi="Times New Roman" w:cs="Times New Roman"/>
          <w:sz w:val="24"/>
          <w:szCs w:val="24"/>
        </w:rPr>
        <w:t>. Постановление администрации, утверждающее правила определения нормативных затрат, должно определять: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2448">
        <w:rPr>
          <w:rFonts w:ascii="Times New Roman" w:hAnsi="Times New Roman" w:cs="Times New Roman"/>
          <w:sz w:val="24"/>
          <w:szCs w:val="24"/>
        </w:rPr>
        <w:t>и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02448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448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802448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администрацией;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802448">
        <w:rPr>
          <w:rFonts w:ascii="Times New Roman" w:hAnsi="Times New Roman" w:cs="Times New Roman"/>
          <w:sz w:val="24"/>
          <w:szCs w:val="24"/>
        </w:rPr>
        <w:t xml:space="preserve"> и главным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02448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 »</w:t>
      </w:r>
      <w:r w:rsidRPr="00802448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2448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2448">
        <w:rPr>
          <w:rFonts w:ascii="Times New Roman" w:hAnsi="Times New Roman" w:cs="Times New Roman"/>
          <w:sz w:val="24"/>
          <w:szCs w:val="24"/>
        </w:rPr>
        <w:t>и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02448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448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«Ношуль»,</w:t>
      </w:r>
      <w:r w:rsidRPr="00802448">
        <w:rPr>
          <w:rFonts w:ascii="Times New Roman" w:hAnsi="Times New Roman" w:cs="Times New Roman"/>
          <w:sz w:val="24"/>
          <w:szCs w:val="24"/>
        </w:rPr>
        <w:t xml:space="preserve"> утверждающие требования к отдельным видам товаров, работ, услуг, должны содержать следующие сведения: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а) наименование заказчика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24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02448">
        <w:rPr>
          <w:rFonts w:ascii="Times New Roman" w:hAnsi="Times New Roman" w:cs="Times New Roman"/>
          <w:sz w:val="24"/>
          <w:szCs w:val="24"/>
        </w:rPr>
        <w:t>и 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02448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02448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802448">
        <w:rPr>
          <w:rFonts w:ascii="Times New Roman" w:hAnsi="Times New Roman" w:cs="Times New Roman"/>
          <w:sz w:val="24"/>
          <w:szCs w:val="24"/>
        </w:rPr>
        <w:t xml:space="preserve"> 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02448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2448">
        <w:rPr>
          <w:rFonts w:ascii="Times New Roman" w:hAnsi="Times New Roman" w:cs="Times New Roman"/>
          <w:sz w:val="24"/>
          <w:szCs w:val="24"/>
        </w:rPr>
        <w:t xml:space="preserve">и главных распорядителей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802448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02448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55" w:history="1">
        <w:r w:rsidRPr="0080244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802448">
          <w:rPr>
            <w:rFonts w:ascii="Times New Roman" w:hAnsi="Times New Roman" w:cs="Times New Roman"/>
            <w:sz w:val="24"/>
            <w:szCs w:val="24"/>
          </w:rPr>
          <w:t>б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Pr="00802448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02448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2448">
        <w:rPr>
          <w:rFonts w:ascii="Times New Roman" w:hAnsi="Times New Roman" w:cs="Times New Roman"/>
          <w:sz w:val="24"/>
          <w:szCs w:val="24"/>
        </w:rPr>
        <w:t xml:space="preserve">и главных распорядителей бюджетных средств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802448">
        <w:rPr>
          <w:rFonts w:ascii="Times New Roman" w:hAnsi="Times New Roman" w:cs="Times New Roman"/>
          <w:sz w:val="24"/>
          <w:szCs w:val="24"/>
        </w:rPr>
        <w:t xml:space="preserve"> и (или) одного или нескольких подведомственных казенных учреждений.</w:t>
      </w:r>
    </w:p>
    <w:p w:rsidR="00663457" w:rsidRPr="00802448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4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02448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63457" w:rsidRDefault="00663457" w:rsidP="00663457">
      <w:pPr>
        <w:ind w:left="709"/>
      </w:pPr>
    </w:p>
    <w:tbl>
      <w:tblPr>
        <w:tblW w:w="9849" w:type="dxa"/>
        <w:tblInd w:w="-17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958"/>
        <w:gridCol w:w="2110"/>
        <w:gridCol w:w="3781"/>
      </w:tblGrid>
      <w:tr w:rsidR="00663457" w:rsidRPr="00663457" w:rsidTr="00557C7D">
        <w:trPr>
          <w:trHeight w:val="1765"/>
        </w:trPr>
        <w:tc>
          <w:tcPr>
            <w:tcW w:w="3958" w:type="dxa"/>
          </w:tcPr>
          <w:p w:rsidR="00663457" w:rsidRPr="00663457" w:rsidRDefault="00663457" w:rsidP="00557C7D">
            <w:pPr>
              <w:rPr>
                <w:rFonts w:ascii="Times New Roman" w:hAnsi="Times New Roman" w:cs="Times New Roman"/>
                <w:b/>
                <w:caps/>
                <w:sz w:val="18"/>
              </w:rPr>
            </w:pPr>
          </w:p>
          <w:p w:rsidR="00663457" w:rsidRPr="00663457" w:rsidRDefault="00663457" w:rsidP="00557C7D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663457">
              <w:rPr>
                <w:rFonts w:ascii="Times New Roman" w:hAnsi="Times New Roman" w:cs="Times New Roman"/>
                <w:b/>
                <w:caps/>
                <w:sz w:val="18"/>
              </w:rPr>
              <w:t xml:space="preserve"> «НОШУЛЬ» СИКТ ОВМОДЧОМИНСА  АДМИНИСТРАЦИЯ</w:t>
            </w:r>
          </w:p>
          <w:p w:rsidR="00663457" w:rsidRPr="00663457" w:rsidRDefault="00663457" w:rsidP="00557C7D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663457">
              <w:rPr>
                <w:rFonts w:ascii="Times New Roman" w:hAnsi="Times New Roman" w:cs="Times New Roman"/>
                <w:b/>
                <w:caps/>
                <w:sz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663457" w:rsidRPr="00663457" w:rsidRDefault="00663457" w:rsidP="00557C7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6345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28625" cy="571500"/>
                  <wp:effectExtent l="19050" t="0" r="9525" b="0"/>
                  <wp:docPr id="5" name="Рисунок 5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663457" w:rsidRPr="00663457" w:rsidRDefault="00663457" w:rsidP="00557C7D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663457" w:rsidRPr="00663457" w:rsidRDefault="00663457" w:rsidP="00557C7D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663457">
              <w:rPr>
                <w:rFonts w:ascii="Times New Roman" w:hAnsi="Times New Roman" w:cs="Times New Roman"/>
                <w:b/>
                <w:caps/>
                <w:sz w:val="18"/>
              </w:rPr>
              <w:t xml:space="preserve">АДМИНИСТРАЦИЯ </w:t>
            </w:r>
            <w:r w:rsidRPr="00663457">
              <w:rPr>
                <w:rFonts w:ascii="Times New Roman" w:hAnsi="Times New Roman" w:cs="Times New Roman"/>
                <w:b/>
                <w:caps/>
                <w:sz w:val="18"/>
              </w:rPr>
              <w:br/>
              <w:t>СЕЛЬСКОГО ПОСЕЛЕНИЯ «НОШУЛЬ»</w:t>
            </w:r>
          </w:p>
          <w:p w:rsidR="00663457" w:rsidRPr="00663457" w:rsidRDefault="00663457" w:rsidP="00557C7D">
            <w:pPr>
              <w:pStyle w:val="3"/>
              <w:rPr>
                <w:rFonts w:ascii="Times New Roman" w:hAnsi="Times New Roman"/>
                <w:caps/>
                <w:sz w:val="18"/>
                <w:szCs w:val="18"/>
              </w:rPr>
            </w:pPr>
            <w:r w:rsidRPr="00663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663457" w:rsidRPr="00663457" w:rsidRDefault="00663457" w:rsidP="00663457">
      <w:pPr>
        <w:pStyle w:val="aa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63457">
        <w:rPr>
          <w:rFonts w:ascii="Times New Roman" w:hAnsi="Times New Roman"/>
          <w:b/>
          <w:spacing w:val="20"/>
          <w:sz w:val="24"/>
          <w:szCs w:val="24"/>
        </w:rPr>
        <w:t>ТШ</w:t>
      </w:r>
      <w:r w:rsidRPr="00663457">
        <w:rPr>
          <w:rFonts w:ascii="Times New Roman" w:hAnsi="Times New Roman"/>
          <w:b/>
          <w:sz w:val="24"/>
          <w:szCs w:val="24"/>
        </w:rPr>
        <w:sym w:font="Times New Roman" w:char="00D6"/>
      </w:r>
      <w:r w:rsidRPr="00663457">
        <w:rPr>
          <w:rFonts w:ascii="Times New Roman" w:hAnsi="Times New Roman"/>
          <w:b/>
          <w:sz w:val="24"/>
          <w:szCs w:val="24"/>
        </w:rPr>
        <w:t>КТÖМ</w:t>
      </w:r>
    </w:p>
    <w:p w:rsidR="00663457" w:rsidRPr="00663457" w:rsidRDefault="00663457" w:rsidP="00663457">
      <w:pPr>
        <w:pStyle w:val="aa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63457">
        <w:rPr>
          <w:rFonts w:ascii="Times New Roman" w:hAnsi="Times New Roman"/>
          <w:b/>
          <w:spacing w:val="20"/>
          <w:sz w:val="24"/>
          <w:szCs w:val="24"/>
        </w:rPr>
        <w:t>РАСПОРЯЖЕНИЕ</w:t>
      </w:r>
    </w:p>
    <w:tbl>
      <w:tblPr>
        <w:tblW w:w="10259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7"/>
        <w:gridCol w:w="568"/>
        <w:gridCol w:w="1703"/>
        <w:gridCol w:w="478"/>
        <w:gridCol w:w="284"/>
        <w:gridCol w:w="284"/>
        <w:gridCol w:w="4541"/>
        <w:gridCol w:w="329"/>
        <w:gridCol w:w="1135"/>
      </w:tblGrid>
      <w:tr w:rsidR="00663457" w:rsidRPr="00663457" w:rsidTr="00557C7D">
        <w:trPr>
          <w:trHeight w:val="471"/>
        </w:trPr>
        <w:tc>
          <w:tcPr>
            <w:tcW w:w="937" w:type="dxa"/>
            <w:hideMark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24</w:t>
            </w:r>
          </w:p>
        </w:tc>
        <w:tc>
          <w:tcPr>
            <w:tcW w:w="1703" w:type="dxa"/>
            <w:hideMark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478" w:type="dxa"/>
            <w:hideMark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  <w:hideMark/>
          </w:tcPr>
          <w:p w:rsidR="00663457" w:rsidRPr="00663457" w:rsidRDefault="00663457" w:rsidP="00557C7D">
            <w:pPr>
              <w:spacing w:before="240"/>
              <w:ind w:left="-17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</w:tc>
        <w:tc>
          <w:tcPr>
            <w:tcW w:w="284" w:type="dxa"/>
            <w:hideMark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29" w:type="dxa"/>
            <w:hideMark/>
          </w:tcPr>
          <w:p w:rsidR="00663457" w:rsidRPr="00663457" w:rsidRDefault="00663457" w:rsidP="00557C7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6345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№</w:t>
            </w:r>
          </w:p>
        </w:tc>
        <w:tc>
          <w:tcPr>
            <w:tcW w:w="1135" w:type="dxa"/>
            <w:hideMark/>
          </w:tcPr>
          <w:p w:rsidR="00663457" w:rsidRPr="00663457" w:rsidRDefault="00663457" w:rsidP="00557C7D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6345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50</w:t>
            </w:r>
          </w:p>
        </w:tc>
      </w:tr>
    </w:tbl>
    <w:p w:rsidR="00663457" w:rsidRPr="00357DC1" w:rsidRDefault="00663457" w:rsidP="0066345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9646A">
        <w:rPr>
          <w:rFonts w:ascii="Times New Roman" w:hAnsi="Times New Roman" w:cs="Times New Roman"/>
          <w:b/>
          <w:sz w:val="24"/>
          <w:szCs w:val="24"/>
        </w:rPr>
        <w:t xml:space="preserve">назначении контрактного управляющего и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9646A">
        <w:rPr>
          <w:rFonts w:ascii="Times New Roman" w:hAnsi="Times New Roman" w:cs="Times New Roman"/>
          <w:b/>
          <w:sz w:val="24"/>
          <w:szCs w:val="24"/>
        </w:rPr>
        <w:t>создании комиссии по осуществлению закупок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903">
        <w:rPr>
          <w:rFonts w:ascii="Times New Roman" w:hAnsi="Times New Roman" w:cs="Times New Roman"/>
          <w:b/>
          <w:sz w:val="24"/>
          <w:szCs w:val="24"/>
        </w:rPr>
        <w:t xml:space="preserve">для обеспечения муниципальных нужд администрации сельского поселения «Ношуль» муниципального района «Прилузский» Республики </w:t>
      </w:r>
    </w:p>
    <w:p w:rsidR="00663457" w:rsidRPr="00454903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663457" w:rsidRPr="00043E74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E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8" w:history="1">
        <w:r w:rsidRPr="00043E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N 44-ФЗ «</w:t>
      </w:r>
      <w:r w:rsidRPr="00043E7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043E74">
        <w:rPr>
          <w:rFonts w:ascii="Times New Roman" w:hAnsi="Times New Roman" w:cs="Times New Roman"/>
          <w:sz w:val="24"/>
          <w:szCs w:val="24"/>
        </w:rPr>
        <w:t>, администрация сельского поселения «Ношуль» обязывает:</w:t>
      </w:r>
    </w:p>
    <w:p w:rsidR="00663457" w:rsidRPr="00043E74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Default="00663457" w:rsidP="00663457">
      <w:pPr>
        <w:pStyle w:val="ConsPlusNormal"/>
        <w:numPr>
          <w:ilvl w:val="0"/>
          <w:numId w:val="28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E74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</w:t>
      </w:r>
      <w:r w:rsidRPr="00043E74">
        <w:rPr>
          <w:rFonts w:ascii="Times New Roman" w:hAnsi="Times New Roman" w:cs="Times New Roman"/>
          <w:sz w:val="24"/>
          <w:szCs w:val="24"/>
        </w:rPr>
        <w:t xml:space="preserve"> Николаев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043E74">
        <w:rPr>
          <w:rFonts w:ascii="Times New Roman" w:hAnsi="Times New Roman" w:cs="Times New Roman"/>
          <w:sz w:val="24"/>
          <w:szCs w:val="24"/>
        </w:rPr>
        <w:t>, ответственным за осуществление закупки или нескольких закупок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нужд администрации сельского поселения «Ношуль» муниципального района «Пилузский2 Республики Коми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E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3E74">
        <w:rPr>
          <w:rFonts w:ascii="Times New Roman" w:hAnsi="Times New Roman" w:cs="Times New Roman"/>
          <w:sz w:val="24"/>
          <w:szCs w:val="24"/>
        </w:rPr>
        <w:t xml:space="preserve"> включая исполнение контракта (далее – контрактным управляющим).</w:t>
      </w:r>
    </w:p>
    <w:p w:rsidR="00663457" w:rsidRPr="00782D65" w:rsidRDefault="00663457" w:rsidP="00663457">
      <w:pPr>
        <w:pStyle w:val="ConsPlusNormal"/>
        <w:numPr>
          <w:ilvl w:val="0"/>
          <w:numId w:val="28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D65">
        <w:rPr>
          <w:rFonts w:ascii="Times New Roman" w:hAnsi="Times New Roman" w:cs="Times New Roman"/>
          <w:sz w:val="24"/>
          <w:szCs w:val="24"/>
        </w:rPr>
        <w:t>Утвердить комиссию по осуществлению закупок для обеспечения муниципальных нужд администрации сельского поселения «Ношуль» муниципального района «Прилузский» Республики Коми (далее - единая комиссия) в составе 5 человек:</w:t>
      </w:r>
    </w:p>
    <w:p w:rsidR="00663457" w:rsidRPr="00043E74" w:rsidRDefault="00663457" w:rsidP="00663457">
      <w:pPr>
        <w:pStyle w:val="ConsPlusNormal"/>
        <w:numPr>
          <w:ilvl w:val="0"/>
          <w:numId w:val="29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Николаевны,</w:t>
      </w:r>
      <w:r w:rsidRPr="00043E74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43E74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</w:t>
      </w:r>
      <w:r>
        <w:rPr>
          <w:rFonts w:ascii="Times New Roman" w:hAnsi="Times New Roman" w:cs="Times New Roman"/>
          <w:sz w:val="24"/>
          <w:szCs w:val="24"/>
        </w:rPr>
        <w:t>, председатель комиссии</w:t>
      </w:r>
      <w:r w:rsidRPr="00043E74">
        <w:rPr>
          <w:rFonts w:ascii="Times New Roman" w:hAnsi="Times New Roman" w:cs="Times New Roman"/>
          <w:sz w:val="24"/>
          <w:szCs w:val="24"/>
        </w:rPr>
        <w:t>;</w:t>
      </w:r>
    </w:p>
    <w:p w:rsidR="00663457" w:rsidRPr="00043E74" w:rsidRDefault="00663457" w:rsidP="00663457">
      <w:pPr>
        <w:pStyle w:val="ConsPlusNormal"/>
        <w:numPr>
          <w:ilvl w:val="0"/>
          <w:numId w:val="29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Можеговой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Дины Вячеславовны,</w:t>
      </w:r>
      <w:r w:rsidRPr="00043E74">
        <w:rPr>
          <w:rFonts w:ascii="Times New Roman" w:hAnsi="Times New Roman" w:cs="Times New Roman"/>
          <w:sz w:val="24"/>
          <w:szCs w:val="24"/>
        </w:rPr>
        <w:t xml:space="preserve"> 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43E74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3E74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сельского поселения </w:t>
      </w:r>
      <w:r w:rsidRPr="00043E74">
        <w:rPr>
          <w:rFonts w:ascii="Times New Roman" w:hAnsi="Times New Roman" w:cs="Times New Roman"/>
          <w:sz w:val="24"/>
          <w:szCs w:val="24"/>
        </w:rPr>
        <w:t>«Ношуль»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 w:rsidRPr="00043E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3457" w:rsidRDefault="00663457" w:rsidP="00663457">
      <w:pPr>
        <w:pStyle w:val="ConsPlusNormal"/>
        <w:numPr>
          <w:ilvl w:val="0"/>
          <w:numId w:val="2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E74">
        <w:rPr>
          <w:rFonts w:ascii="Times New Roman" w:hAnsi="Times New Roman" w:cs="Times New Roman"/>
          <w:sz w:val="24"/>
          <w:szCs w:val="24"/>
        </w:rPr>
        <w:t>Чукилев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43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Марины Николаевны,</w:t>
      </w:r>
      <w:r w:rsidRPr="00043E74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3E74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сельского поселения «Ношуль»;</w:t>
      </w:r>
    </w:p>
    <w:p w:rsidR="00663457" w:rsidRDefault="00663457" w:rsidP="00663457">
      <w:pPr>
        <w:pStyle w:val="ConsPlusNormal"/>
        <w:numPr>
          <w:ilvl w:val="0"/>
          <w:numId w:val="2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64F">
        <w:rPr>
          <w:rFonts w:ascii="Times New Roman" w:hAnsi="Times New Roman" w:cs="Times New Roman"/>
          <w:sz w:val="24"/>
          <w:szCs w:val="24"/>
        </w:rPr>
        <w:t>Зорин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364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лью Валерьевича,</w:t>
      </w:r>
      <w:r w:rsidRPr="0009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09364F">
        <w:rPr>
          <w:rFonts w:ascii="Times New Roman" w:hAnsi="Times New Roman" w:cs="Times New Roman"/>
          <w:sz w:val="24"/>
          <w:szCs w:val="24"/>
        </w:rPr>
        <w:t xml:space="preserve"> отдела закупок </w:t>
      </w:r>
      <w:r>
        <w:rPr>
          <w:rFonts w:ascii="Times New Roman" w:hAnsi="Times New Roman" w:cs="Times New Roman"/>
          <w:sz w:val="24"/>
          <w:szCs w:val="24"/>
        </w:rPr>
        <w:t xml:space="preserve">отдела информации и документационного обеспечения бюджетного процесса </w:t>
      </w:r>
      <w:r w:rsidRPr="0009364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«Прилузский»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64F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457" w:rsidRDefault="00663457" w:rsidP="00663457">
      <w:pPr>
        <w:pStyle w:val="ConsPlusNormal"/>
        <w:numPr>
          <w:ilvl w:val="0"/>
          <w:numId w:val="2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Стрекаловой Ольги Николаевны, главного специалиста </w:t>
      </w:r>
      <w:r w:rsidRPr="0009364F">
        <w:rPr>
          <w:rFonts w:ascii="Times New Roman" w:hAnsi="Times New Roman" w:cs="Times New Roman"/>
          <w:sz w:val="24"/>
          <w:szCs w:val="24"/>
        </w:rPr>
        <w:t xml:space="preserve">отдела закупок </w:t>
      </w:r>
      <w:r>
        <w:rPr>
          <w:rFonts w:ascii="Times New Roman" w:hAnsi="Times New Roman" w:cs="Times New Roman"/>
          <w:sz w:val="24"/>
          <w:szCs w:val="24"/>
        </w:rPr>
        <w:t xml:space="preserve">отдела информации и документационного обеспечения бюджетного процесса </w:t>
      </w:r>
      <w:r w:rsidRPr="0009364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«Прилузский»</w:t>
      </w:r>
      <w:r w:rsidRPr="00034447">
        <w:rPr>
          <w:rFonts w:ascii="Times New Roman" w:hAnsi="Times New Roman" w:cs="Times New Roman"/>
          <w:sz w:val="24"/>
          <w:szCs w:val="24"/>
        </w:rPr>
        <w:t xml:space="preserve"> </w:t>
      </w:r>
      <w:r w:rsidRPr="0009364F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457" w:rsidRDefault="00663457" w:rsidP="00663457">
      <w:pPr>
        <w:pStyle w:val="ConsPlusNormal"/>
        <w:numPr>
          <w:ilvl w:val="0"/>
          <w:numId w:val="2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3B">
        <w:rPr>
          <w:rFonts w:ascii="Times New Roman" w:hAnsi="Times New Roman" w:cs="Times New Roman"/>
          <w:sz w:val="24"/>
          <w:szCs w:val="24"/>
        </w:rPr>
        <w:t>Утвердить Положение о работе комиссии по осуществлению закупок для обеспечения муниципальных нужд</w:t>
      </w:r>
      <w:r w:rsidRPr="00454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23B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«Ношуль» </w:t>
      </w:r>
      <w:r w:rsidRPr="00454903">
        <w:rPr>
          <w:rFonts w:ascii="Times New Roman" w:hAnsi="Times New Roman" w:cs="Times New Roman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54903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</w:p>
    <w:p w:rsidR="00663457" w:rsidRDefault="00663457" w:rsidP="00663457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903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«Ношуль» от 12 мая 2017 г. №29 </w:t>
      </w:r>
      <w:r w:rsidRPr="00454903">
        <w:rPr>
          <w:rFonts w:ascii="Times New Roman" w:hAnsi="Times New Roman" w:cs="Times New Roman"/>
          <w:sz w:val="24"/>
          <w:szCs w:val="24"/>
        </w:rPr>
        <w:t>«О назначении контрактного управляющего и   создании Единой комиссии по осуществлению закупок</w:t>
      </w:r>
      <w:r w:rsidRPr="00454903">
        <w:rPr>
          <w:sz w:val="24"/>
          <w:szCs w:val="24"/>
        </w:rPr>
        <w:t xml:space="preserve"> </w:t>
      </w:r>
      <w:r w:rsidRPr="00454903">
        <w:rPr>
          <w:rFonts w:ascii="Times New Roman" w:hAnsi="Times New Roman" w:cs="Times New Roman"/>
          <w:sz w:val="24"/>
          <w:szCs w:val="24"/>
        </w:rPr>
        <w:t>обязанности контрактного управляющего».</w:t>
      </w:r>
    </w:p>
    <w:p w:rsidR="00663457" w:rsidRDefault="00663457" w:rsidP="00663457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принятия.</w:t>
      </w:r>
      <w:r w:rsidRPr="00357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457" w:rsidRDefault="00663457" w:rsidP="00663457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490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663457" w:rsidRPr="00043E74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043E74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63457" w:rsidRDefault="00011A48" w:rsidP="0066345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0" style="position:absolute;left:0;text-align:left;z-index:251667456" from="369pt,27.9pt" to="369pt,27.9pt"/>
        </w:pict>
      </w:r>
      <w:r w:rsidR="00663457" w:rsidRPr="00663457">
        <w:rPr>
          <w:rFonts w:ascii="Times New Roman" w:hAnsi="Times New Roman" w:cs="Times New Roman"/>
          <w:sz w:val="24"/>
          <w:szCs w:val="24"/>
        </w:rPr>
        <w:t>Глава сельского поселения  «Ношуль »  ____________________   Овчинникова О.Н.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Утверждено</w:t>
      </w:r>
      <w:r w:rsid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69646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663457" w:rsidRDefault="00663457" w:rsidP="00663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9646A">
        <w:rPr>
          <w:rFonts w:ascii="Times New Roman" w:hAnsi="Times New Roman" w:cs="Times New Roman"/>
          <w:sz w:val="24"/>
          <w:szCs w:val="24"/>
        </w:rPr>
        <w:t xml:space="preserve">ельского поселения «Ношуль» от </w:t>
      </w:r>
      <w:r>
        <w:rPr>
          <w:rFonts w:ascii="Times New Roman" w:hAnsi="Times New Roman" w:cs="Times New Roman"/>
          <w:sz w:val="24"/>
          <w:szCs w:val="24"/>
        </w:rPr>
        <w:t xml:space="preserve">24 декабря 2024 №50 </w:t>
      </w:r>
    </w:p>
    <w:p w:rsidR="00663457" w:rsidRPr="00782D65" w:rsidRDefault="00663457" w:rsidP="00663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2D65">
        <w:rPr>
          <w:rFonts w:ascii="Times New Roman" w:hAnsi="Times New Roman" w:cs="Times New Roman"/>
          <w:sz w:val="24"/>
          <w:szCs w:val="24"/>
        </w:rPr>
        <w:t>О назначении контрактного управляющего и  создании</w:t>
      </w:r>
    </w:p>
    <w:p w:rsidR="00663457" w:rsidRPr="00782D65" w:rsidRDefault="00663457" w:rsidP="00663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2D65">
        <w:rPr>
          <w:rFonts w:ascii="Times New Roman" w:hAnsi="Times New Roman" w:cs="Times New Roman"/>
          <w:sz w:val="24"/>
          <w:szCs w:val="24"/>
        </w:rPr>
        <w:t>Единой комиссии по осуществлению закупок для обеспечения</w:t>
      </w:r>
    </w:p>
    <w:p w:rsidR="00663457" w:rsidRDefault="00663457" w:rsidP="00663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2D65">
        <w:rPr>
          <w:rFonts w:ascii="Times New Roman" w:hAnsi="Times New Roman" w:cs="Times New Roman"/>
          <w:sz w:val="24"/>
          <w:szCs w:val="24"/>
        </w:rPr>
        <w:t>муниципальных нужд администрации сельского поселения «Ношуль»</w:t>
      </w:r>
    </w:p>
    <w:p w:rsidR="00663457" w:rsidRPr="00782D65" w:rsidRDefault="00663457" w:rsidP="00663457">
      <w:pPr>
        <w:pStyle w:val="ConsPlusNormal"/>
        <w:jc w:val="right"/>
        <w:rPr>
          <w:rFonts w:ascii="Times New Roman" w:hAnsi="Times New Roman" w:cs="Times New Roman"/>
        </w:rPr>
      </w:pPr>
      <w:r w:rsidRPr="00782D65">
        <w:rPr>
          <w:rFonts w:ascii="Times New Roman" w:hAnsi="Times New Roman" w:cs="Times New Roman"/>
          <w:sz w:val="24"/>
          <w:szCs w:val="24"/>
        </w:rPr>
        <w:t>муниципального района «Прилузский» Республики Коми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63457" w:rsidRDefault="00663457" w:rsidP="006634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tabs>
          <w:tab w:val="left" w:pos="70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663457" w:rsidRDefault="00663457" w:rsidP="006634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57" w:rsidRDefault="00663457" w:rsidP="006634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57" w:rsidRPr="0069646A" w:rsidRDefault="00663457" w:rsidP="006634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3457" w:rsidRPr="00357DC1" w:rsidRDefault="00663457" w:rsidP="00663457">
      <w:pPr>
        <w:pStyle w:val="ConsPlusNormal"/>
        <w:jc w:val="center"/>
        <w:rPr>
          <w:rFonts w:ascii="Times New Roman" w:hAnsi="Times New Roman" w:cs="Times New Roman"/>
          <w:b/>
        </w:rPr>
      </w:pPr>
      <w:r w:rsidRPr="00357DC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</w:t>
      </w:r>
      <w:r w:rsidRPr="005D0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903">
        <w:rPr>
          <w:rFonts w:ascii="Times New Roman" w:hAnsi="Times New Roman" w:cs="Times New Roman"/>
          <w:b/>
          <w:sz w:val="24"/>
          <w:szCs w:val="24"/>
        </w:rPr>
        <w:t>для обеспечения муниципальных нужд администрации</w:t>
      </w:r>
      <w:r w:rsidRPr="00357D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«Ношуль» муниципального района «Прилузский» Республики Коми</w:t>
      </w:r>
    </w:p>
    <w:p w:rsidR="00663457" w:rsidRDefault="00663457" w:rsidP="0066345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3457" w:rsidRPr="0069646A" w:rsidRDefault="00663457" w:rsidP="006634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46A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 комиссии по осуществлению закупок</w:t>
      </w:r>
      <w:r w:rsidRPr="005D0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23B">
        <w:rPr>
          <w:rFonts w:ascii="Times New Roman" w:hAnsi="Times New Roman" w:cs="Times New Roman"/>
          <w:sz w:val="24"/>
          <w:szCs w:val="24"/>
        </w:rPr>
        <w:t>для обеспечения муниципальных нужд</w:t>
      </w:r>
      <w:r w:rsidRPr="0069646A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«Ношуль» (далее - единая комиссия).</w:t>
      </w:r>
    </w:p>
    <w:p w:rsidR="00663457" w:rsidRPr="00454903" w:rsidRDefault="00663457" w:rsidP="0066345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90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54903">
        <w:rPr>
          <w:rFonts w:ascii="Times New Roman" w:hAnsi="Times New Roman" w:cs="Times New Roman"/>
          <w:sz w:val="24"/>
          <w:szCs w:val="24"/>
        </w:rPr>
        <w:t>омиссия создается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490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454903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атьей</w:t>
        </w:r>
        <w:r w:rsidRPr="00454903">
          <w:rPr>
            <w:rFonts w:ascii="Times New Roman" w:hAnsi="Times New Roman" w:cs="Times New Roman"/>
            <w:color w:val="0000FF"/>
            <w:sz w:val="24"/>
            <w:szCs w:val="24"/>
          </w:rPr>
          <w:t xml:space="preserve"> 39</w:t>
        </w:r>
      </w:hyperlink>
      <w:r w:rsidRPr="00454903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целях обеспечения планирования и осуществления администрацией сельского поселения «Ношуль» (далее - Заказчик) закупок товаров, работ, услуг для обеспечения муниципальных нужд администрации сельского поселения ««Ношуль» муниципального района «Прилузский» Республики</w:t>
      </w:r>
      <w:proofErr w:type="gramEnd"/>
      <w:r w:rsidRPr="00454903">
        <w:rPr>
          <w:rFonts w:ascii="Times New Roman" w:hAnsi="Times New Roman" w:cs="Times New Roman"/>
          <w:sz w:val="24"/>
          <w:szCs w:val="24"/>
        </w:rPr>
        <w:t xml:space="preserve"> Коми (далее - закупка).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Единая комиссия выполняет следующие функции при осуществлении закупок конкурентными способами определения поставщиков, подрядчиков или исполнителей (далее - поставщиков):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вскрывает конверты с заявками на участие в определении поставщиков (окончательными предложениями) и (или) открывает доступ к таким заявкам (окончательным предложениям), поданным в форме электронных документов;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рассматривает заявки на участие в определении поставщиков и проверяет соответствие участников предъявляемым требованиям;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оценивает заявки на участие в определении поставщиков и окончательные предложения;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- осуществляет иные функции, которые возложены </w:t>
      </w:r>
      <w:hyperlink r:id="rId50" w:history="1"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9646A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6A">
        <w:rPr>
          <w:rFonts w:ascii="Times New Roman" w:hAnsi="Times New Roman" w:cs="Times New Roman"/>
          <w:sz w:val="24"/>
          <w:szCs w:val="24"/>
        </w:rPr>
        <w:t>1.3. По решению заказчика помимо единой комиссии могут создаваться комиссии по осуществлению закупок при проведении  других закупок, требующих иного состава комиссии.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b/>
          <w:sz w:val="24"/>
          <w:szCs w:val="24"/>
        </w:rPr>
        <w:t>2. Состав комиссии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2.1. Состав комиссии утверждается распоряжением заказчика.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2.2. Распоряжением  об утверждении состава комиссии на одного из ее членов возлагаются полномочия председателя единой комиссии.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2.3. Замена членов единой комиссии допускается только по решению заказчика, которое оформляется распоряжением.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b/>
          <w:sz w:val="24"/>
          <w:szCs w:val="24"/>
        </w:rPr>
        <w:t>3. Полномочия членов комиссии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3.1. Члены комиссии вправе: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знакомиться со всеми документами и сведениями, представленными на рассмотрение единой комиссии;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выступать по вопросам повестки дня заседания единой комиссии;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пользоваться иными правами, предусмотренными законодательством.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3.2. Члены комиссии обязаны: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присутствовать на заседаниях единой комиссии;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- принимать решения в пределах своей компетенции, предусмотренной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1" w:history="1"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подписывать оформляемые в ходе заседаний единой комиссии протоколы;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- 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52" w:history="1">
        <w:proofErr w:type="gramStart"/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. 6 ст. 39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выполнять иные обязанности, предусмотренные законодательством.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b/>
          <w:sz w:val="24"/>
          <w:szCs w:val="24"/>
        </w:rPr>
        <w:t>4. Порядок работы комиссии</w:t>
      </w:r>
    </w:p>
    <w:p w:rsidR="00663457" w:rsidRPr="0069646A" w:rsidRDefault="00663457" w:rsidP="0066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9646A">
        <w:rPr>
          <w:rFonts w:ascii="Times New Roman" w:hAnsi="Times New Roman" w:cs="Times New Roman"/>
          <w:sz w:val="24"/>
          <w:szCs w:val="24"/>
        </w:rPr>
        <w:t>омиссия выполняет возложенные на нее функции посредством проведения заседаний.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9646A">
        <w:rPr>
          <w:rFonts w:ascii="Times New Roman" w:hAnsi="Times New Roman" w:cs="Times New Roman"/>
          <w:sz w:val="24"/>
          <w:szCs w:val="24"/>
        </w:rPr>
        <w:t xml:space="preserve">омиссия правомочна осуществлять полномочия при наличии кворума в соответствии с </w:t>
      </w:r>
      <w:hyperlink r:id="rId53" w:history="1">
        <w:proofErr w:type="gramStart"/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. 8 ст. 39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своевременно уведомляет членов комиссии о месте, дате и времени заседания;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- доводит до присутствующих членов единой комиссии повестку дня и руководит заседанием;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- делает объявления (предложения) присутствующим на заседании участникам закупки в случаях, предусмотренных </w:t>
      </w:r>
      <w:hyperlink r:id="rId54" w:history="1"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установленные </w:t>
      </w:r>
      <w:hyperlink r:id="rId55" w:history="1"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 xml:space="preserve">4.4. Любой член комиссии должен быть отстранен от работы в ней и заменен иным лицом при наличии обстоятельств, предусмотренных </w:t>
      </w:r>
      <w:hyperlink r:id="rId56" w:history="1">
        <w:proofErr w:type="gramStart"/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69646A">
          <w:rPr>
            <w:rFonts w:ascii="Times New Roman" w:hAnsi="Times New Roman" w:cs="Times New Roman"/>
            <w:color w:val="0000FF"/>
            <w:sz w:val="24"/>
            <w:szCs w:val="24"/>
          </w:rPr>
          <w:t>. 6 ст. 39</w:t>
        </w:r>
      </w:hyperlink>
      <w:r w:rsidRPr="0069646A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663457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6A">
        <w:rPr>
          <w:rFonts w:ascii="Times New Roman" w:hAnsi="Times New Roman" w:cs="Times New Roman"/>
          <w:sz w:val="24"/>
          <w:szCs w:val="24"/>
        </w:rPr>
        <w:t>4.5. Деятельность единой комиссии обеспечивает контрактный управляющий заказчика.</w:t>
      </w:r>
    </w:p>
    <w:p w:rsidR="00663457" w:rsidRPr="0069646A" w:rsidRDefault="00663457" w:rsidP="0066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457" w:rsidRPr="00663457" w:rsidRDefault="00663457" w:rsidP="00663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5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  <w:r w:rsidRPr="00663457">
        <w:rPr>
          <w:rFonts w:ascii="Times New Roman" w:hAnsi="Times New Roman" w:cs="Times New Roman"/>
          <w:sz w:val="24"/>
          <w:szCs w:val="24"/>
        </w:rPr>
        <w:t xml:space="preserve"> </w:t>
      </w:r>
      <w:r w:rsidRPr="00663457">
        <w:rPr>
          <w:rFonts w:ascii="Times New Roman" w:hAnsi="Times New Roman" w:cs="Times New Roman"/>
          <w:b/>
          <w:sz w:val="24"/>
          <w:szCs w:val="24"/>
        </w:rPr>
        <w:t>Комиссии и Контрактного управляющего</w:t>
      </w:r>
    </w:p>
    <w:p w:rsidR="00663457" w:rsidRPr="00663457" w:rsidRDefault="00663457" w:rsidP="0066345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457">
        <w:rPr>
          <w:rFonts w:ascii="Times New Roman" w:hAnsi="Times New Roman" w:cs="Times New Roman"/>
          <w:sz w:val="24"/>
          <w:szCs w:val="24"/>
        </w:rPr>
        <w:tab/>
        <w:t xml:space="preserve">5.1. </w:t>
      </w:r>
      <w:proofErr w:type="gramStart"/>
      <w:r w:rsidRPr="00663457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системы</w:t>
      </w:r>
      <w:r w:rsidRPr="00663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457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муниципальных нужд сельского поселения «Ношуль», если такие действия (бездействие</w:t>
      </w:r>
      <w:proofErr w:type="gramEnd"/>
      <w:r w:rsidRPr="00663457">
        <w:rPr>
          <w:rFonts w:ascii="Times New Roman" w:hAnsi="Times New Roman" w:cs="Times New Roman"/>
          <w:sz w:val="24"/>
          <w:szCs w:val="24"/>
        </w:rPr>
        <w:t xml:space="preserve">) нарушают права и законные интересы участника закупки. </w:t>
      </w:r>
    </w:p>
    <w:p w:rsidR="00663457" w:rsidRPr="00663457" w:rsidRDefault="00663457" w:rsidP="00663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57">
        <w:rPr>
          <w:rFonts w:ascii="Times New Roman" w:hAnsi="Times New Roman" w:cs="Times New Roman"/>
          <w:sz w:val="24"/>
          <w:szCs w:val="24"/>
        </w:rPr>
        <w:tab/>
        <w:t>5.2. Комиссия и Контрактный управляющий,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63457" w:rsidRDefault="00663457" w:rsidP="00663457">
      <w:pPr>
        <w:jc w:val="both"/>
        <w:rPr>
          <w:sz w:val="24"/>
          <w:szCs w:val="24"/>
        </w:rPr>
      </w:pPr>
      <w:r w:rsidRPr="00663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781"/>
        <w:gridCol w:w="2086"/>
        <w:gridCol w:w="3805"/>
      </w:tblGrid>
      <w:tr w:rsidR="00695779" w:rsidRPr="00792112" w:rsidTr="00557C7D">
        <w:trPr>
          <w:trHeight w:val="1765"/>
        </w:trPr>
        <w:tc>
          <w:tcPr>
            <w:tcW w:w="3781" w:type="dxa"/>
          </w:tcPr>
          <w:p w:rsidR="00695779" w:rsidRDefault="00695779" w:rsidP="00557C7D">
            <w:pPr>
              <w:rPr>
                <w:b/>
                <w:caps/>
                <w:sz w:val="18"/>
              </w:rPr>
            </w:pPr>
          </w:p>
          <w:p w:rsidR="00695779" w:rsidRDefault="00695779" w:rsidP="00557C7D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«НОШУЛЬ» СИКТ ОВМ</w:t>
            </w:r>
            <w:r w:rsidRPr="009B6FAF">
              <w:rPr>
                <w:b/>
                <w:caps/>
                <w:sz w:val="18"/>
                <w:szCs w:val="18"/>
              </w:rPr>
              <w:t>ÖДЧÖМ</w:t>
            </w:r>
            <w:r>
              <w:rPr>
                <w:b/>
                <w:caps/>
                <w:sz w:val="18"/>
              </w:rPr>
              <w:t>ИНСА  АДМИНИСТРАЦИЯ</w:t>
            </w:r>
          </w:p>
        </w:tc>
        <w:tc>
          <w:tcPr>
            <w:tcW w:w="2086" w:type="dxa"/>
          </w:tcPr>
          <w:p w:rsidR="00695779" w:rsidRDefault="00695779" w:rsidP="00557C7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495300"/>
                  <wp:effectExtent l="19050" t="0" r="9525" b="0"/>
                  <wp:docPr id="7" name="Рисунок 7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:rsidR="00695779" w:rsidRPr="00792112" w:rsidRDefault="00695779" w:rsidP="00557C7D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695779" w:rsidRDefault="00695779" w:rsidP="00557C7D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«НОШУЛЬ»</w:t>
            </w:r>
          </w:p>
          <w:p w:rsidR="00695779" w:rsidRPr="00792112" w:rsidRDefault="00695779" w:rsidP="00557C7D">
            <w:pPr>
              <w:pStyle w:val="3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95779" w:rsidRDefault="00695779" w:rsidP="00695779">
      <w:pPr>
        <w:spacing w:before="240" w:after="0" w:line="240" w:lineRule="auto"/>
        <w:jc w:val="center"/>
        <w:rPr>
          <w:b/>
          <w:caps/>
          <w:spacing w:val="20"/>
          <w:sz w:val="24"/>
        </w:rPr>
      </w:pPr>
      <w:r>
        <w:rPr>
          <w:b/>
          <w:caps/>
          <w:spacing w:val="20"/>
          <w:sz w:val="24"/>
        </w:rPr>
        <w:t>РАСПОРЯЖЕНИЕ</w:t>
      </w:r>
    </w:p>
    <w:p w:rsidR="00695779" w:rsidRDefault="00695779" w:rsidP="00695779">
      <w:pPr>
        <w:spacing w:before="60" w:after="0" w:line="240" w:lineRule="auto"/>
        <w:jc w:val="center"/>
        <w:rPr>
          <w:b/>
          <w:caps/>
          <w:sz w:val="24"/>
        </w:rPr>
      </w:pPr>
      <w:r>
        <w:rPr>
          <w:b/>
          <w:caps/>
          <w:spacing w:val="20"/>
          <w:sz w:val="24"/>
        </w:rPr>
        <w:t>ТШ</w:t>
      </w:r>
      <w:r>
        <w:rPr>
          <w:b/>
          <w:caps/>
          <w:sz w:val="24"/>
        </w:rPr>
        <w:sym w:font="Times New Roman" w:char="00D6"/>
      </w:r>
      <w:r>
        <w:rPr>
          <w:b/>
          <w:caps/>
          <w:sz w:val="24"/>
        </w:rPr>
        <w:t>КТÖМ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568"/>
        <w:gridCol w:w="284"/>
        <w:gridCol w:w="284"/>
        <w:gridCol w:w="4541"/>
        <w:gridCol w:w="472"/>
        <w:gridCol w:w="1135"/>
      </w:tblGrid>
      <w:tr w:rsidR="00695779" w:rsidRPr="00700304" w:rsidTr="00557C7D">
        <w:trPr>
          <w:trHeight w:val="471"/>
        </w:trPr>
        <w:tc>
          <w:tcPr>
            <w:tcW w:w="397" w:type="dxa"/>
            <w:shd w:val="clear" w:color="auto" w:fill="auto"/>
          </w:tcPr>
          <w:p w:rsidR="00695779" w:rsidRPr="006124B2" w:rsidRDefault="00695779" w:rsidP="00695779">
            <w:pPr>
              <w:spacing w:before="240" w:after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95779" w:rsidRPr="006124B2" w:rsidRDefault="00695779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24</w:t>
            </w:r>
          </w:p>
        </w:tc>
        <w:tc>
          <w:tcPr>
            <w:tcW w:w="1703" w:type="dxa"/>
            <w:shd w:val="clear" w:color="auto" w:fill="auto"/>
          </w:tcPr>
          <w:p w:rsidR="00695779" w:rsidRPr="006124B2" w:rsidRDefault="00695779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568" w:type="dxa"/>
            <w:shd w:val="clear" w:color="auto" w:fill="auto"/>
          </w:tcPr>
          <w:p w:rsidR="00695779" w:rsidRPr="006124B2" w:rsidRDefault="00695779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6124B2">
              <w:rPr>
                <w:spacing w:val="20"/>
                <w:sz w:val="24"/>
                <w:szCs w:val="24"/>
              </w:rPr>
              <w:t>20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5779" w:rsidRPr="006124B2" w:rsidRDefault="00695779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695779" w:rsidRPr="006124B2" w:rsidRDefault="00695779" w:rsidP="00557C7D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proofErr w:type="gramStart"/>
            <w:r w:rsidRPr="006124B2">
              <w:rPr>
                <w:spacing w:val="20"/>
                <w:sz w:val="24"/>
                <w:szCs w:val="24"/>
              </w:rPr>
              <w:t>г</w:t>
            </w:r>
            <w:proofErr w:type="gramEnd"/>
            <w:r w:rsidRPr="006124B2"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695779" w:rsidRPr="00700304" w:rsidRDefault="00695779" w:rsidP="00557C7D">
            <w:pPr>
              <w:spacing w:before="240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auto"/>
          </w:tcPr>
          <w:p w:rsidR="00695779" w:rsidRPr="00700304" w:rsidRDefault="00695779" w:rsidP="00557C7D">
            <w:pPr>
              <w:spacing w:before="240"/>
              <w:jc w:val="center"/>
              <w:rPr>
                <w:spacing w:val="20"/>
                <w:sz w:val="28"/>
                <w:szCs w:val="28"/>
              </w:rPr>
            </w:pPr>
            <w:r w:rsidRPr="00700304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1135" w:type="dxa"/>
            <w:shd w:val="clear" w:color="auto" w:fill="auto"/>
          </w:tcPr>
          <w:p w:rsidR="00695779" w:rsidRPr="006124B2" w:rsidRDefault="00695779" w:rsidP="00557C7D">
            <w:pPr>
              <w:spacing w:before="240"/>
              <w:ind w:left="-28" w:firstLine="28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51</w:t>
            </w:r>
          </w:p>
        </w:tc>
      </w:tr>
      <w:tr w:rsidR="00695779" w:rsidTr="00557C7D">
        <w:trPr>
          <w:trHeight w:val="67"/>
        </w:trPr>
        <w:tc>
          <w:tcPr>
            <w:tcW w:w="397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68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703" w:type="dxa"/>
            <w:shd w:val="clear" w:color="auto" w:fill="auto"/>
          </w:tcPr>
          <w:p w:rsidR="00695779" w:rsidRDefault="00695779" w:rsidP="00557C7D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68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84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541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72" w:type="dxa"/>
            <w:shd w:val="clear" w:color="auto" w:fill="auto"/>
          </w:tcPr>
          <w:p w:rsidR="00695779" w:rsidRDefault="00695779" w:rsidP="00557C7D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  <w:shd w:val="clear" w:color="auto" w:fill="auto"/>
          </w:tcPr>
          <w:p w:rsidR="00695779" w:rsidRDefault="00695779" w:rsidP="00557C7D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</w:tbl>
    <w:p w:rsidR="00695779" w:rsidRPr="00695779" w:rsidRDefault="00695779" w:rsidP="0069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79">
        <w:rPr>
          <w:rFonts w:ascii="Times New Roman" w:hAnsi="Times New Roman" w:cs="Times New Roman"/>
          <w:b/>
        </w:rPr>
        <w:t xml:space="preserve"> </w:t>
      </w:r>
      <w:r w:rsidRPr="00695779">
        <w:rPr>
          <w:rFonts w:ascii="Times New Roman" w:hAnsi="Times New Roman" w:cs="Times New Roman"/>
          <w:b/>
          <w:sz w:val="24"/>
          <w:szCs w:val="24"/>
        </w:rPr>
        <w:t>Об утверждении плана-графика закупок товаров, работ, услуг</w:t>
      </w:r>
    </w:p>
    <w:p w:rsidR="00695779" w:rsidRPr="00695779" w:rsidRDefault="00695779" w:rsidP="0069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79">
        <w:rPr>
          <w:rFonts w:ascii="Times New Roman" w:hAnsi="Times New Roman" w:cs="Times New Roman"/>
          <w:b/>
          <w:sz w:val="24"/>
          <w:szCs w:val="24"/>
        </w:rPr>
        <w:t xml:space="preserve"> на 2025 финансовый год и плановый период 2026 и 2027 годов</w:t>
      </w:r>
    </w:p>
    <w:p w:rsidR="00695779" w:rsidRPr="00695779" w:rsidRDefault="00695779" w:rsidP="00695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779" w:rsidRPr="00695779" w:rsidRDefault="00695779" w:rsidP="00695779">
      <w:pPr>
        <w:pStyle w:val="1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57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proofErr w:type="gramStart"/>
      <w:r w:rsidRPr="006957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выполнения требований статьи 17 пункта 9 Закона от 05.04.2013 № 44-ФЗ  «О контрактной системе в сфере закупок товаров, работ, услуг для обеспечения государственных и муниципальных нужд» и пункта 2 Правил, утвержденных </w:t>
      </w:r>
      <w:r w:rsidRPr="0069577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Постановлением  Правительства РФ от 5 июня 2015 г. № 552 «Об утверждении Правил формирования, утверждения и ведения плана закупок товаров, работ, услуг для обеспечения федеральных нужд, а также требований</w:t>
      </w:r>
      <w:proofErr w:type="gramEnd"/>
      <w:r w:rsidRPr="0069577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к форме плана закупок товаров, работ, услуг для обеспечения федеральных нужд», администрация сельского поселения «Ношуль» </w:t>
      </w:r>
      <w:r w:rsidRPr="00695779"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t xml:space="preserve">распоряжается:         </w:t>
      </w:r>
    </w:p>
    <w:p w:rsidR="00695779" w:rsidRPr="00695779" w:rsidRDefault="00695779" w:rsidP="0069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 xml:space="preserve">          1. Утвердить плана-графика закупок товаров, работ, услуг на 2025 финансовый год и плановый период 2026 и 2027 годов</w:t>
      </w:r>
      <w:r w:rsidRPr="00695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779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распоряжению. 2. В течение 3 (трех) рабочих дней со дня принятия настоящего распоряжения, главному эксперту администрации сельского поселения «Ношуль» </w:t>
      </w:r>
      <w:proofErr w:type="spellStart"/>
      <w:r w:rsidRPr="00695779">
        <w:rPr>
          <w:rFonts w:ascii="Times New Roman" w:hAnsi="Times New Roman" w:cs="Times New Roman"/>
          <w:sz w:val="24"/>
          <w:szCs w:val="24"/>
        </w:rPr>
        <w:t>Можеговой</w:t>
      </w:r>
      <w:proofErr w:type="spellEnd"/>
      <w:r w:rsidRPr="00695779">
        <w:rPr>
          <w:rFonts w:ascii="Times New Roman" w:hAnsi="Times New Roman" w:cs="Times New Roman"/>
          <w:sz w:val="24"/>
          <w:szCs w:val="24"/>
        </w:rPr>
        <w:t xml:space="preserve"> Д.В., опубликовать план закупок в открытой части единой информационной системы (ЕИС).</w:t>
      </w:r>
    </w:p>
    <w:p w:rsidR="00695779" w:rsidRPr="00695779" w:rsidRDefault="00695779" w:rsidP="0069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695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577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95779" w:rsidRPr="00695779" w:rsidRDefault="00695779" w:rsidP="0069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 xml:space="preserve">       Глава сельского поселения «Ношуль» </w:t>
      </w:r>
      <w:proofErr w:type="spellStart"/>
      <w:r w:rsidRPr="00695779">
        <w:rPr>
          <w:rFonts w:ascii="Times New Roman" w:hAnsi="Times New Roman" w:cs="Times New Roman"/>
          <w:sz w:val="24"/>
          <w:szCs w:val="24"/>
        </w:rPr>
        <w:t>___________________Овчинникова</w:t>
      </w:r>
      <w:proofErr w:type="spellEnd"/>
      <w:r w:rsidRPr="00695779">
        <w:rPr>
          <w:rFonts w:ascii="Times New Roman" w:hAnsi="Times New Roman" w:cs="Times New Roman"/>
          <w:sz w:val="24"/>
          <w:szCs w:val="24"/>
        </w:rPr>
        <w:t xml:space="preserve"> О.Н.  </w:t>
      </w:r>
    </w:p>
    <w:p w:rsidR="00695779" w:rsidRPr="003C5989" w:rsidRDefault="00695779" w:rsidP="0069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68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231"/>
        <w:gridCol w:w="2645"/>
        <w:gridCol w:w="3811"/>
      </w:tblGrid>
      <w:tr w:rsidR="00695779" w:rsidRPr="00792112" w:rsidTr="00261CA0">
        <w:trPr>
          <w:trHeight w:val="1121"/>
        </w:trPr>
        <w:tc>
          <w:tcPr>
            <w:tcW w:w="3231" w:type="dxa"/>
          </w:tcPr>
          <w:p w:rsidR="00695779" w:rsidRDefault="00695779" w:rsidP="00557C7D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«НОШУЛЬ» СИКТ ОВМ</w:t>
            </w:r>
            <w:r w:rsidRPr="009B6FAF">
              <w:rPr>
                <w:b/>
                <w:caps/>
                <w:sz w:val="18"/>
                <w:szCs w:val="18"/>
              </w:rPr>
              <w:t>ÖДЧÖМ</w:t>
            </w:r>
            <w:r>
              <w:rPr>
                <w:b/>
                <w:caps/>
                <w:sz w:val="18"/>
              </w:rPr>
              <w:t>ИНСА    АДМИНИСТРАЦИЯ</w:t>
            </w:r>
          </w:p>
          <w:p w:rsidR="00695779" w:rsidRDefault="00695779" w:rsidP="00557C7D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645" w:type="dxa"/>
          </w:tcPr>
          <w:p w:rsidR="00695779" w:rsidRDefault="00695779" w:rsidP="00557C7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409575" cy="495300"/>
                  <wp:effectExtent l="19050" t="0" r="9525" b="0"/>
                  <wp:docPr id="6" name="Рисунок 10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</w:tcPr>
          <w:p w:rsidR="00695779" w:rsidRDefault="00695779" w:rsidP="00557C7D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«НОШУЛЬ»</w:t>
            </w:r>
          </w:p>
          <w:p w:rsidR="00695779" w:rsidRPr="00792112" w:rsidRDefault="00695779" w:rsidP="00557C7D">
            <w:pPr>
              <w:rPr>
                <w:b/>
                <w:caps/>
                <w:sz w:val="18"/>
                <w:szCs w:val="18"/>
              </w:rPr>
            </w:pPr>
          </w:p>
          <w:p w:rsidR="00695779" w:rsidRPr="00792112" w:rsidRDefault="00695779" w:rsidP="00557C7D">
            <w:pPr>
              <w:pStyle w:val="3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95779" w:rsidRDefault="00695779" w:rsidP="00695779">
      <w:pPr>
        <w:spacing w:before="240" w:after="0" w:line="240" w:lineRule="auto"/>
        <w:jc w:val="center"/>
        <w:rPr>
          <w:b/>
          <w:caps/>
          <w:spacing w:val="20"/>
          <w:sz w:val="24"/>
        </w:rPr>
      </w:pPr>
      <w:r>
        <w:rPr>
          <w:b/>
          <w:caps/>
          <w:spacing w:val="20"/>
          <w:sz w:val="24"/>
        </w:rPr>
        <w:t>РАСПОРЯЖЕНИЕ</w:t>
      </w:r>
    </w:p>
    <w:p w:rsidR="00695779" w:rsidRDefault="00695779" w:rsidP="00695779">
      <w:pPr>
        <w:spacing w:before="60" w:after="0" w:line="240" w:lineRule="auto"/>
        <w:jc w:val="center"/>
        <w:rPr>
          <w:b/>
          <w:caps/>
          <w:sz w:val="24"/>
        </w:rPr>
      </w:pPr>
      <w:r>
        <w:rPr>
          <w:b/>
          <w:caps/>
          <w:spacing w:val="20"/>
          <w:sz w:val="24"/>
        </w:rPr>
        <w:t>ТШ</w:t>
      </w:r>
      <w:r>
        <w:rPr>
          <w:b/>
          <w:caps/>
          <w:sz w:val="24"/>
        </w:rPr>
        <w:sym w:font="Times New Roman" w:char="00D6"/>
      </w:r>
      <w:r>
        <w:rPr>
          <w:b/>
          <w:caps/>
          <w:sz w:val="24"/>
        </w:rPr>
        <w:t>КТÖМ</w:t>
      </w:r>
    </w:p>
    <w:p w:rsidR="00261CA0" w:rsidRDefault="00261CA0" w:rsidP="00695779">
      <w:pPr>
        <w:spacing w:before="60" w:after="0" w:line="240" w:lineRule="auto"/>
        <w:jc w:val="center"/>
        <w:rPr>
          <w:b/>
          <w:caps/>
          <w:sz w:val="24"/>
        </w:rPr>
      </w:pPr>
    </w:p>
    <w:p w:rsidR="00261CA0" w:rsidRPr="00261CA0" w:rsidRDefault="00261CA0" w:rsidP="00261CA0">
      <w:pPr>
        <w:pStyle w:val="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261CA0">
        <w:rPr>
          <w:rFonts w:ascii="Times New Roman" w:hAnsi="Times New Roman" w:cs="Times New Roman"/>
          <w:b/>
        </w:rPr>
        <w:t>т 24 декабря 2024 года</w:t>
      </w:r>
      <w:r w:rsidRPr="00261CA0">
        <w:rPr>
          <w:rFonts w:ascii="Times New Roman" w:hAnsi="Times New Roman" w:cs="Times New Roman"/>
          <w:b/>
        </w:rPr>
        <w:tab/>
      </w:r>
      <w:r w:rsidRPr="00261CA0">
        <w:rPr>
          <w:rFonts w:ascii="Times New Roman" w:hAnsi="Times New Roman" w:cs="Times New Roman"/>
          <w:b/>
        </w:rPr>
        <w:tab/>
      </w:r>
      <w:r w:rsidRPr="00261CA0">
        <w:rPr>
          <w:rFonts w:ascii="Times New Roman" w:hAnsi="Times New Roman" w:cs="Times New Roman"/>
          <w:b/>
        </w:rPr>
        <w:tab/>
      </w:r>
      <w:r w:rsidRPr="00261CA0">
        <w:rPr>
          <w:rFonts w:ascii="Times New Roman" w:hAnsi="Times New Roman" w:cs="Times New Roman"/>
          <w:b/>
        </w:rPr>
        <w:tab/>
      </w:r>
      <w:r w:rsidRPr="00261CA0">
        <w:rPr>
          <w:rFonts w:ascii="Times New Roman" w:hAnsi="Times New Roman" w:cs="Times New Roman"/>
          <w:b/>
        </w:rPr>
        <w:tab/>
      </w:r>
      <w:r w:rsidRPr="00261CA0">
        <w:rPr>
          <w:rFonts w:ascii="Times New Roman" w:hAnsi="Times New Roman" w:cs="Times New Roman"/>
          <w:b/>
        </w:rPr>
        <w:tab/>
      </w:r>
      <w:r w:rsidRPr="00261CA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Pr="00261CA0">
        <w:rPr>
          <w:rFonts w:ascii="Times New Roman" w:hAnsi="Times New Roman" w:cs="Times New Roman"/>
          <w:b/>
        </w:rPr>
        <w:t>№52</w:t>
      </w:r>
    </w:p>
    <w:p w:rsidR="00261CA0" w:rsidRDefault="00261CA0" w:rsidP="00695779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261CA0" w:rsidRPr="00261CA0" w:rsidRDefault="00261CA0" w:rsidP="00695779">
      <w:pPr>
        <w:ind w:left="-142"/>
        <w:jc w:val="both"/>
        <w:rPr>
          <w:b/>
          <w:sz w:val="24"/>
          <w:szCs w:val="24"/>
        </w:rPr>
      </w:pPr>
      <w:r w:rsidRPr="00261CA0">
        <w:rPr>
          <w:rFonts w:ascii="Times New Roman" w:hAnsi="Times New Roman"/>
          <w:b/>
          <w:sz w:val="24"/>
          <w:szCs w:val="24"/>
        </w:rPr>
        <w:t>О возложении функций за организацию работы по противодействию экстремизма и терроризма</w:t>
      </w:r>
    </w:p>
    <w:p w:rsidR="00695779" w:rsidRPr="00695779" w:rsidRDefault="00695779" w:rsidP="0069577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 xml:space="preserve">В целях участия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 «Ношуль» муниципального района «Прилузский» Республики Коми, </w:t>
      </w:r>
    </w:p>
    <w:p w:rsidR="00695779" w:rsidRPr="00695779" w:rsidRDefault="00695779" w:rsidP="006957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ab/>
        <w:t xml:space="preserve">1.Возложить функции за организацию работы по противодействию экстремизма и терроризма в границах сельского поселения «Ношуль» муниципального района «Прилузский» Республики Коми на </w:t>
      </w:r>
      <w:proofErr w:type="spellStart"/>
      <w:r w:rsidRPr="00695779"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 w:rsidRPr="00695779">
        <w:rPr>
          <w:rFonts w:ascii="Times New Roman" w:hAnsi="Times New Roman" w:cs="Times New Roman"/>
          <w:sz w:val="24"/>
          <w:szCs w:val="24"/>
        </w:rPr>
        <w:t xml:space="preserve"> Ольгу Николаевну, главу сельского поселения «Ношуль».</w:t>
      </w:r>
    </w:p>
    <w:p w:rsidR="00695779" w:rsidRPr="00695779" w:rsidRDefault="00695779" w:rsidP="00695779">
      <w:pPr>
        <w:jc w:val="both"/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ab/>
        <w:t xml:space="preserve">2. Признать распоряжение администрации сельского поселения «Ношуль»                           от 04.06.2013 года №34 «О возложении функций по противодействию экстремизма и терроризма»  утратившим силу. </w:t>
      </w:r>
    </w:p>
    <w:p w:rsidR="00261CA0" w:rsidRDefault="00695779" w:rsidP="00695779">
      <w:pPr>
        <w:ind w:left="360"/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779" w:rsidRPr="00695779" w:rsidRDefault="00695779" w:rsidP="00695779">
      <w:pPr>
        <w:ind w:left="360"/>
        <w:rPr>
          <w:rFonts w:ascii="Times New Roman" w:hAnsi="Times New Roman" w:cs="Times New Roman"/>
          <w:sz w:val="24"/>
          <w:szCs w:val="24"/>
        </w:rPr>
      </w:pPr>
      <w:r w:rsidRPr="00695779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________________О.Н. Овчинникова</w:t>
      </w:r>
    </w:p>
    <w:p w:rsidR="00695779" w:rsidRPr="00695779" w:rsidRDefault="00695779" w:rsidP="006957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973B1" w:rsidRPr="009973B1" w:rsidRDefault="009973B1" w:rsidP="009973B1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9973B1" w:rsidRDefault="009973B1" w:rsidP="009973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F8">
        <w:rPr>
          <w:rFonts w:ascii="Times New Roman" w:hAnsi="Times New Roman" w:cs="Times New Roman"/>
          <w:b/>
          <w:sz w:val="24"/>
          <w:szCs w:val="24"/>
        </w:rPr>
        <w:t>Об ответственности депутатов сельского поселения, муниципальных служащих  за неполные или недостоверные сведения о своих доходах, расходах, об имуществе и обязательствах имущественного характера</w:t>
      </w:r>
    </w:p>
    <w:p w:rsidR="009973B1" w:rsidRPr="00495EF8" w:rsidRDefault="009973B1" w:rsidP="0099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73B1" w:rsidRDefault="009973B1" w:rsidP="009973B1">
      <w:pPr>
        <w:pStyle w:val="af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E3F6F">
        <w:t xml:space="preserve">В соответствии с </w:t>
      </w:r>
      <w:proofErr w:type="gramStart"/>
      <w:r w:rsidRPr="002E3F6F">
        <w:t>ч</w:t>
      </w:r>
      <w:proofErr w:type="gramEnd"/>
      <w:r w:rsidRPr="002E3F6F">
        <w:t>. 4 ст. 12.1 Федерального закона от 25.12.2008 № 273-ФЗ «О противодействии коррупции» лица, замещающие, в том числе, 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детей.</w:t>
      </w:r>
    </w:p>
    <w:p w:rsidR="009973B1" w:rsidRPr="002E3F6F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</w:pPr>
      <w:r>
        <w:tab/>
      </w:r>
      <w:r w:rsidRPr="002E3F6F">
        <w:t xml:space="preserve">Федеральный закон от 03.12.2012 № 230-ФЗ «О </w:t>
      </w:r>
      <w:proofErr w:type="gramStart"/>
      <w:r w:rsidRPr="002E3F6F">
        <w:t>контроле за</w:t>
      </w:r>
      <w:proofErr w:type="gramEnd"/>
      <w:r w:rsidRPr="002E3F6F">
        <w:t xml:space="preserve"> соответствием расходов лиц, замещающих государственные должности, и иных лиц их доходам» </w:t>
      </w:r>
      <w:r w:rsidRPr="003508BF">
        <w:t>устанавливает контроль за расходами лиц, замещающих, в том числе, муниципальные</w:t>
      </w:r>
      <w:r w:rsidRPr="002E3F6F">
        <w:t xml:space="preserve"> должности.</w:t>
      </w:r>
      <w:r>
        <w:t xml:space="preserve"> </w:t>
      </w:r>
      <w:r w:rsidRPr="002E3F6F">
        <w:t>При этом согласно ст. 2 Федерального закона от 06.10.2003 № 131-ФЗ «Об общих принципах организации местного самоуправления в Российской Федерации», депутат является лицом, замещающим муниципальную должность. </w:t>
      </w:r>
    </w:p>
    <w:p w:rsidR="009973B1" w:rsidRPr="002E3F6F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</w:pPr>
      <w:r>
        <w:tab/>
      </w:r>
      <w:r w:rsidRPr="002E3F6F">
        <w:t xml:space="preserve">В силу </w:t>
      </w:r>
      <w:proofErr w:type="gramStart"/>
      <w:r w:rsidRPr="002E3F6F">
        <w:t>ч</w:t>
      </w:r>
      <w:proofErr w:type="gramEnd"/>
      <w:r w:rsidRPr="002E3F6F">
        <w:t>. 7.1 ст. 40 Федерального закона «Об общих принципах организации местного самоуправления в Российской Федерации» депутат должен соблюдать ограничения, запреты, исполнять обязанности, которые установлены Федеральным законом «О противодействии коррупции» и другими федеральными законами.</w:t>
      </w:r>
    </w:p>
    <w:p w:rsidR="009973B1" w:rsidRPr="002E3F6F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</w:pPr>
      <w:r w:rsidRPr="002E3F6F">
        <w:t>Поскольку все депутаты представительных органов местного самоуправления являются лицами, замещающими муниципальную должность, указанная обязанность распространяется на них всех, независимо от того, на постоянной или непостоянной основе они исполняют свои полномочия.</w:t>
      </w:r>
    </w:p>
    <w:p w:rsidR="009973B1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</w:pPr>
      <w:r>
        <w:tab/>
      </w:r>
      <w:proofErr w:type="gramStart"/>
      <w:r w:rsidRPr="002E3F6F">
        <w:t>Таким образом, депутат</w:t>
      </w:r>
      <w:r>
        <w:t xml:space="preserve"> Совета сельского поселения </w:t>
      </w:r>
      <w:r w:rsidRPr="002E3F6F">
        <w:t xml:space="preserve">обязан ежегодно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супругов и несовершеннолетних </w:t>
      </w:r>
      <w:r>
        <w:t xml:space="preserve">детей </w:t>
      </w:r>
      <w:r w:rsidRPr="003508BF">
        <w:rPr>
          <w:color w:val="000000"/>
          <w:shd w:val="clear" w:color="auto" w:fill="FFFFFF"/>
        </w:rPr>
        <w:t>порядке и по </w:t>
      </w:r>
      <w:hyperlink r:id="rId58" w:anchor="dst100045" w:history="1">
        <w:r w:rsidRPr="003508BF">
          <w:rPr>
            <w:rStyle w:val="af1"/>
            <w:color w:val="1A0DAB"/>
            <w:shd w:val="clear" w:color="auto" w:fill="FFFFFF"/>
          </w:rPr>
          <w:t>форме</w:t>
        </w:r>
      </w:hyperlink>
      <w:r w:rsidRPr="003508BF">
        <w:rPr>
          <w:color w:val="000000"/>
          <w:shd w:val="clear" w:color="auto" w:fill="FFFFFF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proofErr w:type="gramEnd"/>
      <w:r w:rsidRPr="002E3F6F">
        <w:t xml:space="preserve"> не позднее 1 апреля года</w:t>
      </w:r>
      <w:r w:rsidRPr="00F54873">
        <w:t xml:space="preserve"> </w:t>
      </w:r>
      <w:r w:rsidRPr="002E3F6F">
        <w:t>следующего за отчетным</w:t>
      </w:r>
      <w:r>
        <w:t xml:space="preserve"> периодом, </w:t>
      </w:r>
      <w:r w:rsidRPr="002E3F6F">
        <w:t>полученных за календарный год, предшествующий году представления Сведени</w:t>
      </w:r>
      <w:r>
        <w:t>й (с 1 января по 31 декабря).</w:t>
      </w:r>
    </w:p>
    <w:p w:rsidR="009973B1" w:rsidRPr="003508BF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tab/>
      </w:r>
      <w:proofErr w:type="gramStart"/>
      <w:r w:rsidRPr="003508BF">
        <w:rPr>
          <w:color w:val="000000"/>
        </w:rPr>
        <w:t xml:space="preserve">Федеральным законом </w:t>
      </w:r>
      <w:r w:rsidRPr="003508BF">
        <w:rPr>
          <w:b/>
          <w:color w:val="000000"/>
        </w:rPr>
        <w:t>«</w:t>
      </w:r>
      <w:r w:rsidRPr="003508BF">
        <w:rPr>
          <w:color w:val="000000"/>
        </w:rPr>
        <w:t>О внесении изменений в Федеральный закон</w:t>
      </w:r>
      <w:r w:rsidRPr="003508BF">
        <w:rPr>
          <w:b/>
          <w:color w:val="000000"/>
        </w:rPr>
        <w:t xml:space="preserve"> «</w:t>
      </w:r>
      <w:r w:rsidRPr="003508BF">
        <w:rPr>
          <w:color w:val="000000"/>
        </w:rPr>
        <w:t>Об общих принципах организации публичной власти в субъектах Российской Федерации" и отдельные законодательные акты Российской Федерации" от 06.02.2023 N 12-ФЗ (последняя редакция)</w:t>
      </w:r>
      <w:r w:rsidRPr="003508BF">
        <w:rPr>
          <w:rFonts w:ascii="Arial" w:hAnsi="Arial" w:cs="Arial"/>
          <w:color w:val="000000"/>
          <w:sz w:val="42"/>
          <w:szCs w:val="42"/>
        </w:rPr>
        <w:t xml:space="preserve"> </w:t>
      </w:r>
      <w:r w:rsidRPr="003508BF">
        <w:rPr>
          <w:b/>
          <w:color w:val="000000"/>
        </w:rPr>
        <w:t>упрощен порядок предоставления сведений</w:t>
      </w:r>
      <w:r w:rsidRPr="003508BF">
        <w:rPr>
          <w:color w:val="000000"/>
        </w:rPr>
        <w:t xml:space="preserve"> о доходах, расходах, об имуществе и обязательствах имущественного характера региональными и муниципальными депутатами, осуществляющими деятельность на непостоянной основе.</w:t>
      </w:r>
      <w:r w:rsidRPr="00A2429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End"/>
    </w:p>
    <w:p w:rsidR="009973B1" w:rsidRPr="002E3F6F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</w:pPr>
      <w:r>
        <w:tab/>
      </w:r>
      <w:r w:rsidRPr="006879E8">
        <w:t>В случае</w:t>
      </w:r>
      <w:proofErr w:type="gramStart"/>
      <w:r w:rsidRPr="006879E8">
        <w:t>,</w:t>
      </w:r>
      <w:proofErr w:type="gramEnd"/>
      <w:r w:rsidRPr="006879E8">
        <w:t xml:space="preserve"> если в течение отчетного периода</w:t>
      </w:r>
      <w:r>
        <w:t xml:space="preserve"> </w:t>
      </w:r>
      <w:r w:rsidRPr="006879E8">
        <w:t>сделки не совершались, депутат письменно</w:t>
      </w:r>
      <w:r w:rsidRPr="002E3F6F">
        <w:t xml:space="preserve"> сообщает об этом в комиссию по контролю по </w:t>
      </w:r>
      <w:r>
        <w:t xml:space="preserve">утвержденной </w:t>
      </w:r>
      <w:r w:rsidRPr="002E3F6F">
        <w:t>форме</w:t>
      </w:r>
      <w:r>
        <w:t>, утвержденной Законом Республики Коми от 28.11.2019 № 95-РЗ «О внесении изменений в закон Республики Коми «О противодействии коррупции в Республике Коми».</w:t>
      </w:r>
      <w:r>
        <w:tab/>
      </w:r>
    </w:p>
    <w:p w:rsidR="009973B1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973B1" w:rsidRPr="002E3F6F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 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депутатом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недостоверных или неполных сведений о доходах, расходах, имуществе и обязательствах имущественного характера, </w:t>
      </w:r>
      <w:r w:rsidRPr="002E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искажение этих сведений является несущественным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могут быть применены следующие альтернативные меры ответственности:</w:t>
      </w:r>
    </w:p>
    <w:p w:rsidR="009973B1" w:rsidRPr="000A5408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предупреждение;</w:t>
      </w:r>
    </w:p>
    <w:p w:rsidR="009973B1" w:rsidRPr="000A5408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</w:r>
    </w:p>
    <w:p w:rsidR="009973B1" w:rsidRPr="000A5408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73B1" w:rsidRPr="000A5408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973B1" w:rsidRPr="002E3F6F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5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 исполнять полномочия на постоянной основе до прекращения срока его полномочий.</w:t>
      </w:r>
    </w:p>
    <w:p w:rsidR="009973B1" w:rsidRPr="002E3F6F" w:rsidRDefault="009973B1" w:rsidP="0099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73B1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0A5408">
        <w:rPr>
          <w:color w:val="000000" w:themeColor="text1"/>
        </w:rPr>
        <w:t>При этом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перечисленных мер ответственности будет определяться муниципальным правовым актом в соответствии с законом субъекта Российской Федерации</w:t>
      </w:r>
    </w:p>
    <w:p w:rsidR="009973B1" w:rsidRDefault="009973B1" w:rsidP="009973B1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</w:p>
    <w:p w:rsidR="009973B1" w:rsidRPr="00AA4AF7" w:rsidRDefault="009973B1" w:rsidP="009973B1">
      <w:pPr>
        <w:pStyle w:val="af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A4AF7">
        <w:rPr>
          <w:color w:val="000000"/>
          <w:shd w:val="clear" w:color="auto" w:fill="FFFFFF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 </w:t>
      </w:r>
      <w:hyperlink r:id="rId59" w:anchor="dst100045" w:history="1">
        <w:r w:rsidRPr="00AA4AF7">
          <w:rPr>
            <w:rStyle w:val="af1"/>
            <w:color w:val="1A0DAB"/>
            <w:shd w:val="clear" w:color="auto" w:fill="FFFFFF"/>
          </w:rPr>
          <w:t>форме</w:t>
        </w:r>
      </w:hyperlink>
      <w:r w:rsidRPr="00AA4AF7">
        <w:rPr>
          <w:color w:val="000000"/>
          <w:shd w:val="clear" w:color="auto" w:fill="FFFFFF"/>
        </w:rPr>
        <w:t xml:space="preserve"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 </w:t>
      </w:r>
      <w:r w:rsidRPr="00AA4AF7">
        <w:t>не позднее 30 апреля года следующего за отчетным периодом</w:t>
      </w:r>
      <w:proofErr w:type="gramEnd"/>
      <w:r w:rsidRPr="00AA4AF7">
        <w:t>, полученных за календарный год, предшествующий году представления Сведений (с 1 января по 31 декабря).</w:t>
      </w:r>
    </w:p>
    <w:p w:rsidR="009973B1" w:rsidRPr="00AA4AF7" w:rsidRDefault="009973B1" w:rsidP="009973B1">
      <w:pPr>
        <w:pStyle w:val="af8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tab/>
      </w:r>
      <w:proofErr w:type="gramStart"/>
      <w:r w:rsidRPr="00AA4AF7">
        <w:rPr>
          <w:color w:val="000000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</w:r>
      <w:r>
        <w:rPr>
          <w:color w:val="000000"/>
          <w:shd w:val="clear" w:color="auto" w:fill="FFFFFF"/>
        </w:rPr>
        <w:t xml:space="preserve">уга) и несовершеннолетних детей, </w:t>
      </w:r>
      <w:r w:rsidRPr="00AA4AF7">
        <w:rPr>
          <w:color w:val="000000"/>
          <w:shd w:val="clear" w:color="auto" w:fill="FFFFFF"/>
        </w:rPr>
        <w:t>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60" w:anchor="dst100330" w:history="1">
        <w:r w:rsidRPr="00AA4AF7">
          <w:rPr>
            <w:rStyle w:val="af1"/>
            <w:color w:val="1A0DAB"/>
            <w:shd w:val="clear" w:color="auto" w:fill="FFFFFF"/>
          </w:rPr>
          <w:t>законами</w:t>
        </w:r>
      </w:hyperlink>
      <w:r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9973B1" w:rsidRPr="002E3F6F" w:rsidRDefault="009973B1" w:rsidP="00997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Pr="00265692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3B1" w:rsidRDefault="009973B1" w:rsidP="0099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779" w:rsidRPr="003C5989" w:rsidRDefault="00695779" w:rsidP="00695779">
      <w:pPr>
        <w:rPr>
          <w:sz w:val="24"/>
          <w:szCs w:val="24"/>
        </w:rPr>
        <w:sectPr w:rsidR="00695779" w:rsidRPr="003C5989" w:rsidSect="009973B1">
          <w:pgSz w:w="11906" w:h="16838"/>
          <w:pgMar w:top="1134" w:right="850" w:bottom="1134" w:left="1701" w:header="680" w:footer="365" w:gutter="0"/>
          <w:cols w:space="708"/>
          <w:docGrid w:linePitch="360"/>
        </w:sectPr>
      </w:pPr>
    </w:p>
    <w:p w:rsidR="00D249C8" w:rsidRPr="009973B1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011A4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A48">
        <w:rPr>
          <w:noProof/>
          <w:szCs w:val="24"/>
        </w:rPr>
        <w:pict>
          <v:rect id="Rectangle 2" o:spid="_x0000_s1037" style="position:absolute;left:0;text-align:left;margin-left:52.55pt;margin-top:-.3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265692" w:rsidRDefault="00265692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Pr="00265692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C8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011A48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265692" w:rsidRPr="00D9069E" w:rsidRDefault="00265692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265692" w:rsidRPr="00D9069E" w:rsidRDefault="00265692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265692" w:rsidRPr="00D9069E" w:rsidRDefault="00265692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B2098" w:rsidRPr="003B2098" w:rsidRDefault="003B2098" w:rsidP="003B2098">
      <w:pPr>
        <w:pStyle w:val="ae"/>
        <w:numPr>
          <w:ilvl w:val="0"/>
          <w:numId w:val="3"/>
        </w:numPr>
        <w:rPr>
          <w:rFonts w:ascii="Times New Roman" w:hAnsi="Times New Roman"/>
          <w:sz w:val="24"/>
          <w:szCs w:val="24"/>
        </w:rPr>
        <w:sectPr w:rsidR="003B2098" w:rsidRPr="003B2098" w:rsidSect="00663457"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Сдан</w:t>
      </w:r>
      <w:proofErr w:type="gramEnd"/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в печать </w:t>
      </w:r>
      <w:r w:rsidR="0079759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695779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204CF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дека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б</w:t>
      </w:r>
      <w:bookmarkStart w:id="9" w:name="_GoBack"/>
      <w:bookmarkEnd w:id="9"/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ря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3B2098">
      <w:pgSz w:w="11906" w:h="16838"/>
      <w:pgMar w:top="709" w:right="851" w:bottom="567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C2" w:rsidRDefault="00052FC2" w:rsidP="00982F74">
      <w:pPr>
        <w:spacing w:after="0" w:line="240" w:lineRule="auto"/>
      </w:pPr>
      <w:r>
        <w:separator/>
      </w:r>
    </w:p>
  </w:endnote>
  <w:endnote w:type="continuationSeparator" w:id="0">
    <w:p w:rsidR="00052FC2" w:rsidRDefault="00052FC2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B1" w:rsidRDefault="009973B1">
    <w:pPr>
      <w:pStyle w:val="afc"/>
    </w:pPr>
  </w:p>
  <w:p w:rsidR="00265692" w:rsidRDefault="00265692">
    <w:pPr>
      <w:pStyle w:val="afc"/>
    </w:pPr>
  </w:p>
  <w:p w:rsidR="00265692" w:rsidRDefault="00265692">
    <w:pPr>
      <w:pStyle w:val="afc"/>
    </w:pPr>
  </w:p>
  <w:p w:rsidR="00265692" w:rsidRDefault="00265692"/>
  <w:p w:rsidR="00265692" w:rsidRDefault="002656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92" w:rsidRDefault="00011A48">
    <w:pPr>
      <w:pStyle w:val="afc"/>
      <w:jc w:val="right"/>
    </w:pPr>
    <w:fldSimple w:instr=" PAGE   \* MERGEFORMAT ">
      <w:r w:rsidR="002A2C5F">
        <w:rPr>
          <w:noProof/>
        </w:rPr>
        <w:t>89</w:t>
      </w:r>
    </w:fldSimple>
  </w:p>
  <w:p w:rsidR="00265692" w:rsidRDefault="00265692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C2" w:rsidRDefault="00052FC2" w:rsidP="00982F74">
      <w:pPr>
        <w:spacing w:after="0" w:line="240" w:lineRule="auto"/>
      </w:pPr>
      <w:r>
        <w:separator/>
      </w:r>
    </w:p>
  </w:footnote>
  <w:footnote w:type="continuationSeparator" w:id="0">
    <w:p w:rsidR="00052FC2" w:rsidRDefault="00052FC2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13"/>
    <w:multiLevelType w:val="hybridMultilevel"/>
    <w:tmpl w:val="4B1AACE4"/>
    <w:lvl w:ilvl="0" w:tplc="7682E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83C78"/>
    <w:multiLevelType w:val="hybridMultilevel"/>
    <w:tmpl w:val="BC7C7D3C"/>
    <w:lvl w:ilvl="0" w:tplc="DC0EC062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E93BF6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09F647C0"/>
    <w:multiLevelType w:val="hybridMultilevel"/>
    <w:tmpl w:val="5CA0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6BE2"/>
    <w:multiLevelType w:val="hybridMultilevel"/>
    <w:tmpl w:val="4A68E506"/>
    <w:lvl w:ilvl="0" w:tplc="46883F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A6138A2"/>
    <w:multiLevelType w:val="multilevel"/>
    <w:tmpl w:val="CDA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25F97CDB"/>
    <w:multiLevelType w:val="hybridMultilevel"/>
    <w:tmpl w:val="A17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43ADA"/>
    <w:multiLevelType w:val="hybridMultilevel"/>
    <w:tmpl w:val="C6DEE736"/>
    <w:lvl w:ilvl="0" w:tplc="ADDE9074">
      <w:start w:val="10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2BA05E47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34E15"/>
    <w:multiLevelType w:val="hybridMultilevel"/>
    <w:tmpl w:val="961633A6"/>
    <w:lvl w:ilvl="0" w:tplc="D814F6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305B24"/>
    <w:multiLevelType w:val="hybridMultilevel"/>
    <w:tmpl w:val="D8F48794"/>
    <w:lvl w:ilvl="0" w:tplc="B098492E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99A1A7C"/>
    <w:multiLevelType w:val="hybridMultilevel"/>
    <w:tmpl w:val="ECEA84A4"/>
    <w:lvl w:ilvl="0" w:tplc="F768D8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594A4B"/>
    <w:multiLevelType w:val="hybridMultilevel"/>
    <w:tmpl w:val="937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>
    <w:nsid w:val="56D32A2A"/>
    <w:multiLevelType w:val="multilevel"/>
    <w:tmpl w:val="10061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733436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6E335738"/>
    <w:multiLevelType w:val="hybridMultilevel"/>
    <w:tmpl w:val="2A4E7736"/>
    <w:lvl w:ilvl="0" w:tplc="CF70B89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>
    <w:nsid w:val="7EEF5A26"/>
    <w:multiLevelType w:val="hybridMultilevel"/>
    <w:tmpl w:val="C6CAE0F8"/>
    <w:lvl w:ilvl="0" w:tplc="04E882C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21"/>
  </w:num>
  <w:num w:numId="5">
    <w:abstractNumId w:val="10"/>
  </w:num>
  <w:num w:numId="6">
    <w:abstractNumId w:val="25"/>
  </w:num>
  <w:num w:numId="7">
    <w:abstractNumId w:val="22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9"/>
  </w:num>
  <w:num w:numId="13">
    <w:abstractNumId w:val="12"/>
    <w:lvlOverride w:ilvl="0">
      <w:startOverride w:val="1"/>
    </w:lvlOverride>
  </w:num>
  <w:num w:numId="14">
    <w:abstractNumId w:val="28"/>
  </w:num>
  <w:num w:numId="15">
    <w:abstractNumId w:val="20"/>
  </w:num>
  <w:num w:numId="16">
    <w:abstractNumId w:val="17"/>
  </w:num>
  <w:num w:numId="17">
    <w:abstractNumId w:val="27"/>
  </w:num>
  <w:num w:numId="18">
    <w:abstractNumId w:val="2"/>
  </w:num>
  <w:num w:numId="19">
    <w:abstractNumId w:val="24"/>
  </w:num>
  <w:num w:numId="20">
    <w:abstractNumId w:val="13"/>
  </w:num>
  <w:num w:numId="21">
    <w:abstractNumId w:val="8"/>
  </w:num>
  <w:num w:numId="22">
    <w:abstractNumId w:val="9"/>
  </w:num>
  <w:num w:numId="23">
    <w:abstractNumId w:val="26"/>
  </w:num>
  <w:num w:numId="24">
    <w:abstractNumId w:val="16"/>
  </w:num>
  <w:num w:numId="25">
    <w:abstractNumId w:val="18"/>
  </w:num>
  <w:num w:numId="26">
    <w:abstractNumId w:val="3"/>
  </w:num>
  <w:num w:numId="27">
    <w:abstractNumId w:val="7"/>
  </w:num>
  <w:num w:numId="28">
    <w:abstractNumId w:val="15"/>
  </w:num>
  <w:num w:numId="2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1A48"/>
    <w:rsid w:val="0001584A"/>
    <w:rsid w:val="000375E5"/>
    <w:rsid w:val="00042E74"/>
    <w:rsid w:val="00051F3E"/>
    <w:rsid w:val="00052FC2"/>
    <w:rsid w:val="00054CD8"/>
    <w:rsid w:val="0006041A"/>
    <w:rsid w:val="00060E03"/>
    <w:rsid w:val="000615A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E3D5B"/>
    <w:rsid w:val="000E49B3"/>
    <w:rsid w:val="000E7F1E"/>
    <w:rsid w:val="000F2D55"/>
    <w:rsid w:val="001003FF"/>
    <w:rsid w:val="00112B41"/>
    <w:rsid w:val="001222F1"/>
    <w:rsid w:val="00123437"/>
    <w:rsid w:val="001340F4"/>
    <w:rsid w:val="001373E1"/>
    <w:rsid w:val="00140391"/>
    <w:rsid w:val="0014459B"/>
    <w:rsid w:val="00146C66"/>
    <w:rsid w:val="00147936"/>
    <w:rsid w:val="00154D1F"/>
    <w:rsid w:val="001550FD"/>
    <w:rsid w:val="00161AB9"/>
    <w:rsid w:val="00167038"/>
    <w:rsid w:val="0017269E"/>
    <w:rsid w:val="00172905"/>
    <w:rsid w:val="0017328E"/>
    <w:rsid w:val="00175643"/>
    <w:rsid w:val="00175C1D"/>
    <w:rsid w:val="001775C6"/>
    <w:rsid w:val="00180AB0"/>
    <w:rsid w:val="00184043"/>
    <w:rsid w:val="00186BD4"/>
    <w:rsid w:val="00191609"/>
    <w:rsid w:val="00191B27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0FC2"/>
    <w:rsid w:val="00203C5C"/>
    <w:rsid w:val="00210443"/>
    <w:rsid w:val="002131CB"/>
    <w:rsid w:val="00216511"/>
    <w:rsid w:val="002215EC"/>
    <w:rsid w:val="00227372"/>
    <w:rsid w:val="00233E1B"/>
    <w:rsid w:val="0023429F"/>
    <w:rsid w:val="00250667"/>
    <w:rsid w:val="002578F3"/>
    <w:rsid w:val="00261CA0"/>
    <w:rsid w:val="00265692"/>
    <w:rsid w:val="00267E6F"/>
    <w:rsid w:val="0028233C"/>
    <w:rsid w:val="002826DF"/>
    <w:rsid w:val="002843E2"/>
    <w:rsid w:val="00285CD2"/>
    <w:rsid w:val="00292E01"/>
    <w:rsid w:val="00293480"/>
    <w:rsid w:val="002935B9"/>
    <w:rsid w:val="002A0F2F"/>
    <w:rsid w:val="002A2C5F"/>
    <w:rsid w:val="002A6440"/>
    <w:rsid w:val="002A6E1D"/>
    <w:rsid w:val="002C53B4"/>
    <w:rsid w:val="002C5C1E"/>
    <w:rsid w:val="002C752D"/>
    <w:rsid w:val="002D397C"/>
    <w:rsid w:val="002D61BB"/>
    <w:rsid w:val="002E297A"/>
    <w:rsid w:val="002E5094"/>
    <w:rsid w:val="002E7C2A"/>
    <w:rsid w:val="002E7C73"/>
    <w:rsid w:val="002F299C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3485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B2098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407352"/>
    <w:rsid w:val="00407BC5"/>
    <w:rsid w:val="0041324F"/>
    <w:rsid w:val="00421E7C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4F62BB"/>
    <w:rsid w:val="00506C1B"/>
    <w:rsid w:val="00517BCE"/>
    <w:rsid w:val="00521474"/>
    <w:rsid w:val="00525AAB"/>
    <w:rsid w:val="00526DE5"/>
    <w:rsid w:val="00526F6D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63457"/>
    <w:rsid w:val="006774E9"/>
    <w:rsid w:val="006777D9"/>
    <w:rsid w:val="00691DB4"/>
    <w:rsid w:val="00695779"/>
    <w:rsid w:val="006A0A98"/>
    <w:rsid w:val="006A1117"/>
    <w:rsid w:val="006A57EA"/>
    <w:rsid w:val="006B26F4"/>
    <w:rsid w:val="006C196F"/>
    <w:rsid w:val="006C5BDC"/>
    <w:rsid w:val="006D0297"/>
    <w:rsid w:val="006D58D0"/>
    <w:rsid w:val="006E36F6"/>
    <w:rsid w:val="006E3822"/>
    <w:rsid w:val="006F114E"/>
    <w:rsid w:val="00703E57"/>
    <w:rsid w:val="00704015"/>
    <w:rsid w:val="00704ED3"/>
    <w:rsid w:val="00707A91"/>
    <w:rsid w:val="00713152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3288B"/>
    <w:rsid w:val="00832899"/>
    <w:rsid w:val="00834D5A"/>
    <w:rsid w:val="008359B5"/>
    <w:rsid w:val="00835E7F"/>
    <w:rsid w:val="00835FD5"/>
    <w:rsid w:val="0084580C"/>
    <w:rsid w:val="00853C16"/>
    <w:rsid w:val="008552CA"/>
    <w:rsid w:val="00855631"/>
    <w:rsid w:val="00856FC3"/>
    <w:rsid w:val="00857A29"/>
    <w:rsid w:val="00862008"/>
    <w:rsid w:val="00863E78"/>
    <w:rsid w:val="00867044"/>
    <w:rsid w:val="008714A3"/>
    <w:rsid w:val="00872413"/>
    <w:rsid w:val="0087552A"/>
    <w:rsid w:val="0087704E"/>
    <w:rsid w:val="00892D40"/>
    <w:rsid w:val="00893ECF"/>
    <w:rsid w:val="008A1336"/>
    <w:rsid w:val="008A19E9"/>
    <w:rsid w:val="008A2895"/>
    <w:rsid w:val="008A538D"/>
    <w:rsid w:val="008B0A84"/>
    <w:rsid w:val="008B5825"/>
    <w:rsid w:val="008C1589"/>
    <w:rsid w:val="008C22D4"/>
    <w:rsid w:val="008D08FE"/>
    <w:rsid w:val="008D60A0"/>
    <w:rsid w:val="008E0076"/>
    <w:rsid w:val="008E2AEF"/>
    <w:rsid w:val="008E5EFE"/>
    <w:rsid w:val="008E60CE"/>
    <w:rsid w:val="008E7250"/>
    <w:rsid w:val="008F0506"/>
    <w:rsid w:val="008F5DD8"/>
    <w:rsid w:val="00900882"/>
    <w:rsid w:val="00902837"/>
    <w:rsid w:val="009072D1"/>
    <w:rsid w:val="009113BC"/>
    <w:rsid w:val="00915F05"/>
    <w:rsid w:val="00921CA5"/>
    <w:rsid w:val="009233DA"/>
    <w:rsid w:val="00936C18"/>
    <w:rsid w:val="00937A84"/>
    <w:rsid w:val="00945257"/>
    <w:rsid w:val="0096734D"/>
    <w:rsid w:val="00975017"/>
    <w:rsid w:val="009802F8"/>
    <w:rsid w:val="00980E20"/>
    <w:rsid w:val="00982F74"/>
    <w:rsid w:val="009973B1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122E"/>
    <w:rsid w:val="009F31ED"/>
    <w:rsid w:val="009F4EC4"/>
    <w:rsid w:val="00A02975"/>
    <w:rsid w:val="00A0429F"/>
    <w:rsid w:val="00A15C7C"/>
    <w:rsid w:val="00A166CC"/>
    <w:rsid w:val="00A204CF"/>
    <w:rsid w:val="00A23644"/>
    <w:rsid w:val="00A30597"/>
    <w:rsid w:val="00A32124"/>
    <w:rsid w:val="00A35889"/>
    <w:rsid w:val="00A40B33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2E84"/>
    <w:rsid w:val="00AA6688"/>
    <w:rsid w:val="00AA7EC9"/>
    <w:rsid w:val="00AC1140"/>
    <w:rsid w:val="00AC15E5"/>
    <w:rsid w:val="00AD2A9F"/>
    <w:rsid w:val="00AE38CC"/>
    <w:rsid w:val="00AE4200"/>
    <w:rsid w:val="00AE4FD2"/>
    <w:rsid w:val="00AE741C"/>
    <w:rsid w:val="00AF29FE"/>
    <w:rsid w:val="00AF5186"/>
    <w:rsid w:val="00B00576"/>
    <w:rsid w:val="00B00D16"/>
    <w:rsid w:val="00B040F1"/>
    <w:rsid w:val="00B076C3"/>
    <w:rsid w:val="00B10FF2"/>
    <w:rsid w:val="00B16F3D"/>
    <w:rsid w:val="00B21F58"/>
    <w:rsid w:val="00B25A9C"/>
    <w:rsid w:val="00B25DC5"/>
    <w:rsid w:val="00B32C64"/>
    <w:rsid w:val="00B46C11"/>
    <w:rsid w:val="00B4797E"/>
    <w:rsid w:val="00B54814"/>
    <w:rsid w:val="00B57600"/>
    <w:rsid w:val="00B61EF4"/>
    <w:rsid w:val="00B70EF5"/>
    <w:rsid w:val="00B715D2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BF764A"/>
    <w:rsid w:val="00C077D8"/>
    <w:rsid w:val="00C115C0"/>
    <w:rsid w:val="00C1437B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A3B6E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AE4"/>
    <w:rsid w:val="00D13637"/>
    <w:rsid w:val="00D15F79"/>
    <w:rsid w:val="00D17FEF"/>
    <w:rsid w:val="00D2232C"/>
    <w:rsid w:val="00D22615"/>
    <w:rsid w:val="00D23657"/>
    <w:rsid w:val="00D249C8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0EF6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97088"/>
    <w:rsid w:val="00EC0156"/>
    <w:rsid w:val="00EC4016"/>
    <w:rsid w:val="00EC6A0A"/>
    <w:rsid w:val="00ED220B"/>
    <w:rsid w:val="00ED259C"/>
    <w:rsid w:val="00ED40D1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3CC5"/>
    <w:rsid w:val="00F279DA"/>
    <w:rsid w:val="00F33C8F"/>
    <w:rsid w:val="00F40189"/>
    <w:rsid w:val="00F418C9"/>
    <w:rsid w:val="00F451F2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917F4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3">
    <w:name w:val="Содержимое таблицы"/>
    <w:basedOn w:val="a0"/>
    <w:rsid w:val="00B479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title0">
    <w:name w:val="consplustitle"/>
    <w:basedOn w:val="a0"/>
    <w:rsid w:val="006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663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D3777CA627AF4B24A97A99B07ECD6B95FB3F97463D9ED69A0ADAF64BA12D3F192B869CB4770DA535C9245447D3A7F5596DCEC521A50AB9ZA46K" TargetMode="External"/><Relationship Id="rId18" Type="http://schemas.openxmlformats.org/officeDocument/2006/relationships/hyperlink" Target="consultantplus://offline/ref=4CD3777CA627AF4B24A97A99B07ECD6B95FB3F97463D9ED69A0ADAF64BA12D3F192B8695BC7E07F3618625080381B4F45C6DCDC73DZA47K" TargetMode="External"/><Relationship Id="rId26" Type="http://schemas.openxmlformats.org/officeDocument/2006/relationships/hyperlink" Target="https://login.consultant.ru/link/?rnd=00CF7E4EAACABBFADEC34671EC5C1AB9&amp;req=doc&amp;base=LAW&amp;n=365260&amp;dst=317&amp;fld=134&amp;REFFIELD=134&amp;REFDST=304&amp;REFDOC=367308&amp;REFBASE=LAW&amp;stat=refcode%3D16876%3Bdstident%3D317%3Bindex%3D708&amp;date=07.12.2020" TargetMode="External"/><Relationship Id="rId39" Type="http://schemas.openxmlformats.org/officeDocument/2006/relationships/hyperlink" Target="http://nla-service.minjust.ru:8080/rnla-links/ws" TargetMode="External"/><Relationship Id="rId21" Type="http://schemas.openxmlformats.org/officeDocument/2006/relationships/hyperlink" Target="consultantplus://offline/ref=4CD3777CA627AF4B24A97A99B07ECD6B95FB3F97463D9ED69A0ADAF64BA12D3F192B869CB67007F3618625080381B4F45C6DCDC73DZA47K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s://pravo-search.minjust.ru/bigs/showDocument.html?id=55281786-62C1-4BA8-9159-5991CEB81E8A" TargetMode="External"/><Relationship Id="rId47" Type="http://schemas.openxmlformats.org/officeDocument/2006/relationships/image" Target="media/image4.jpeg"/><Relationship Id="rId50" Type="http://schemas.openxmlformats.org/officeDocument/2006/relationships/hyperlink" Target="consultantplus://offline/ref=228F1475598CB049CEB334ABBA94B80D44535D75774D827939B8807294Y1wDG" TargetMode="External"/><Relationship Id="rId55" Type="http://schemas.openxmlformats.org/officeDocument/2006/relationships/hyperlink" Target="consultantplus://offline/ref=228F1475598CB049CEB334ABBA94B80D44535D75774D827939B8807294Y1wDG" TargetMode="External"/><Relationship Id="rId63" Type="http://schemas.openxmlformats.org/officeDocument/2006/relationships/theme" Target="theme/theme1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D3777CA627AF4B24A97A99B07ECD6B95FB3F97463D9ED69A0ADAF64BA12D3F192B869CB4770DA432C9245447D3A7F5596DCEC521A50AB9ZA46K" TargetMode="External"/><Relationship Id="rId20" Type="http://schemas.openxmlformats.org/officeDocument/2006/relationships/hyperlink" Target="consultantplus://offline/ref=4CD3777CA627AF4B24A97A99B07ECD6B95FB3F97463D9ED69A0ADAF64BA12D3F192B8699B47307F3618625080381B4F45C6DCDC73DZA47K" TargetMode="External"/><Relationship Id="rId29" Type="http://schemas.openxmlformats.org/officeDocument/2006/relationships/hyperlink" Target="https://login.consultant.ru/link/?req=doc&amp;base=LAW&amp;n=466853&amp;date=14.10.2024&amp;dst=3019&amp;field=134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consultantplus://offline/ref=228F1475598CB049CEB334ABBA94B80D44535D75774D827939B8807294Y1wD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3777CA627AF4B24A97A99B07ECD6B95FB3F97463D9ED69A0ADAF64BA12D3F192B869CB4770DA638C9245447D3A7F5596DCEC521A50AB9ZA46K" TargetMode="External"/><Relationship Id="rId24" Type="http://schemas.openxmlformats.org/officeDocument/2006/relationships/hyperlink" Target="consultantplus://offline/ref=BF267F14DCC5194FEC68020B5E3680F7955E91D448AB15B34DA37AECE94ACB66080A5989882A04C7195B847EC600EB330660827346k551K" TargetMode="External"/><Relationship Id="rId32" Type="http://schemas.openxmlformats.org/officeDocument/2006/relationships/footer" Target="footer2.xm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nla-service.minjust.ru:8080/rnla-links/ws" TargetMode="External"/><Relationship Id="rId45" Type="http://schemas.openxmlformats.org/officeDocument/2006/relationships/hyperlink" Target="http://nla-service.minjust.ru:8080/rnla-links/ws" TargetMode="External"/><Relationship Id="rId53" Type="http://schemas.openxmlformats.org/officeDocument/2006/relationships/hyperlink" Target="consultantplus://offline/ref=228F1475598CB049CEB334ABBA94B80D44535D75774D827939B88072941D7F8B9B7AE3685DB71787Y6w2G" TargetMode="External"/><Relationship Id="rId58" Type="http://schemas.openxmlformats.org/officeDocument/2006/relationships/hyperlink" Target="https://www.consultant.ru/document/cons_doc_LAW_468048/bbec48ff6fbeaac02b8579b5a8aed4c2d524a0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D3777CA627AF4B24A97A99B07ECD6B95FB3F97463D9ED69A0ADAF64BA12D3F192B869CB4760CA533C9245447D3A7F5596DCEC521A50AB9ZA46K" TargetMode="External"/><Relationship Id="rId23" Type="http://schemas.openxmlformats.org/officeDocument/2006/relationships/hyperlink" Target="consultantplus://offline/ref=4CD3777CA627AF4B24A97A99B07ECD6B95FB3F97463D9ED69A0ADAF64BA12D3F192B8699B47007F3618625080381B4F45C6DCDC73DZA47K" TargetMode="External"/><Relationship Id="rId28" Type="http://schemas.openxmlformats.org/officeDocument/2006/relationships/hyperlink" Target="consultantplus://offline/ref=248BD0F53AC6DD3B7E053D4A2439701FD9F84021DC4960AD129EFFE2749F07B8037CD1E464FDCFA02BE98816DB70A5F6AA031E1DX9HAI" TargetMode="External"/><Relationship Id="rId36" Type="http://schemas.openxmlformats.org/officeDocument/2006/relationships/hyperlink" Target="https://pravo-search.minjust.ru/bigs/showDocument.html?id=E3582471-B8B8-4D69-B4C4-3DF3F904EEA0" TargetMode="External"/><Relationship Id="rId49" Type="http://schemas.openxmlformats.org/officeDocument/2006/relationships/hyperlink" Target="consultantplus://offline/ref=228F1475598CB049CEB334ABBA94B80D44535D75774D827939B88072941D7F8B9B7AE3685DB71787Y6w7G" TargetMode="External"/><Relationship Id="rId57" Type="http://schemas.openxmlformats.org/officeDocument/2006/relationships/image" Target="media/image5.jpeg"/><Relationship Id="rId61" Type="http://schemas.openxmlformats.org/officeDocument/2006/relationships/image" Target="media/image6.wmf"/><Relationship Id="rId10" Type="http://schemas.openxmlformats.org/officeDocument/2006/relationships/hyperlink" Target="consultantplus://offline/ref=4CD3777CA627AF4B24A97A99B07ECD6B95FB3F97463D9ED69A0ADAF64BA12D3F192B869CB4770DA636C9245447D3A7F5596DCEC521A50AB9ZA46K" TargetMode="External"/><Relationship Id="rId19" Type="http://schemas.openxmlformats.org/officeDocument/2006/relationships/hyperlink" Target="consultantplus://offline/ref=4CD3777CA627AF4B24A97A99B07ECD6B95F8309C44309ED69A0ADAF64BA12D3F192B869CB5770FA33B962141568BAAF24072CDD93DA708ZB4BK" TargetMode="External"/><Relationship Id="rId31" Type="http://schemas.openxmlformats.org/officeDocument/2006/relationships/footer" Target="footer1.xml"/><Relationship Id="rId44" Type="http://schemas.openxmlformats.org/officeDocument/2006/relationships/hyperlink" Target="http://nla-service.minjust.ru:8080/rnla-links/ws" TargetMode="External"/><Relationship Id="rId52" Type="http://schemas.openxmlformats.org/officeDocument/2006/relationships/hyperlink" Target="consultantplus://offline/ref=228F1475598CB049CEB334ABBA94B80D44535D75774D827939B88072941D7F8B9B7AE3685DB71787Y6w4G" TargetMode="External"/><Relationship Id="rId60" Type="http://schemas.openxmlformats.org/officeDocument/2006/relationships/hyperlink" Target="https://www.consultant.ru/document/cons_doc_LAW_487004/c37f718e43ff34fba649c5e20915741f5dbdd0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st=100123" TargetMode="External"/><Relationship Id="rId14" Type="http://schemas.openxmlformats.org/officeDocument/2006/relationships/hyperlink" Target="consultantplus://offline/ref=4CD3777CA627AF4B24A97A99B07ECD6B95FB3F97463D9ED69A0ADAF64BA12D3F192B869CB4770DA537C9245447D3A7F5596DCEC521A50AB9ZA46K" TargetMode="External"/><Relationship Id="rId22" Type="http://schemas.openxmlformats.org/officeDocument/2006/relationships/hyperlink" Target="consultantplus://offline/ref=4CD3777CA627AF4B24A97A99B07ECD6B95FB3F97463D9ED69A0ADAF64BA12D3F192B869CB4760CA536C9245447D3A7F5596DCEC521A50AB9ZA46K" TargetMode="External"/><Relationship Id="rId27" Type="http://schemas.openxmlformats.org/officeDocument/2006/relationships/hyperlink" Target="https://login.consultant.ru/link/?req=doc&amp;base=LAW&amp;n=471024&amp;dst=100123" TargetMode="External"/><Relationship Id="rId30" Type="http://schemas.openxmlformats.org/officeDocument/2006/relationships/hyperlink" Target="https://login.consultant.ru/link/?req=doc&amp;base=LAW&amp;n=466853&amp;date=14.10.2024&amp;dst=101491&amp;field=134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nla-service.minjust.ru:8080/rnla-links/ws" TargetMode="External"/><Relationship Id="rId48" Type="http://schemas.openxmlformats.org/officeDocument/2006/relationships/hyperlink" Target="consultantplus://offline/ref=D9377F18E6690AB25B0945C454222BBB94DEC9272F697F83C0164C2FE9bCy1G" TargetMode="External"/><Relationship Id="rId56" Type="http://schemas.openxmlformats.org/officeDocument/2006/relationships/hyperlink" Target="consultantplus://offline/ref=228F1475598CB049CEB334ABBA94B80D44535D75774D827939B88072941D7F8B9B7AE3685DB71787Y6w4G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228F1475598CB049CEB334ABBA94B80D44535D75774D827939B8807294Y1wD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CD3777CA627AF4B24A97A99B07ECD6B95FB3F97463D9ED69A0ADAF64BA12D3F192B869CB4770DA534C9245447D3A7F5596DCEC521A50AB9ZA46K" TargetMode="External"/><Relationship Id="rId17" Type="http://schemas.openxmlformats.org/officeDocument/2006/relationships/hyperlink" Target="consultantplus://offline/ref=4CD3777CA627AF4B24A97A99B07ECD6B95FB3F97463D9ED69A0ADAF64BA12D3F192B869EB47607F3618625080381B4F45C6DCDC73DZA47K" TargetMode="External"/><Relationship Id="rId25" Type="http://schemas.openxmlformats.org/officeDocument/2006/relationships/hyperlink" Target="consultantplus://offline/ref=BF267F14DCC5194FEC68020B5E3680F7955E91D448AB15B34DA37AECE94ACB66080A5989882B04C7195B847EC600EB330660827346k551K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pravo-search.minjust.ru/bigs/showDocument.html?id=55281786-62C1-4BA8-9159-5991CEB81E8A" TargetMode="External"/><Relationship Id="rId46" Type="http://schemas.openxmlformats.org/officeDocument/2006/relationships/hyperlink" Target="http://nla-service.minjust.ru:8080/rnla-links/ws" TargetMode="External"/><Relationship Id="rId59" Type="http://schemas.openxmlformats.org/officeDocument/2006/relationships/hyperlink" Target="https://www.consultant.ru/document/cons_doc_LAW_468048/bbec48ff6fbeaac02b8579b5a8aed4c2d524a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EB4C-5E5C-4E63-8D4B-8A08D1EF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6810</TotalTime>
  <Pages>117</Pages>
  <Words>29813</Words>
  <Characters>169937</Characters>
  <Application>Microsoft Office Word</Application>
  <DocSecurity>0</DocSecurity>
  <Lines>1416</Lines>
  <Paragraphs>398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Правовые акты администрации сельского поселения</vt:lpstr>
      <vt:lpstr>Учитывая изложенное, вносятся изменения в приложения 1,2,3 к решению Совет</vt:lpstr>
      <vt:lpstr/>
      <vt:lpstr/>
      <vt:lpstr>    «Статья 30.1. Ограничения, связанные со статусом главы сельского поселения </vt:lpstr>
    </vt:vector>
  </TitlesOfParts>
  <Company/>
  <LinksUpToDate>false</LinksUpToDate>
  <CharactersWithSpaces>199352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210</cp:revision>
  <dcterms:created xsi:type="dcterms:W3CDTF">2020-11-19T09:10:00Z</dcterms:created>
  <dcterms:modified xsi:type="dcterms:W3CDTF">2025-04-14T12:24:00Z</dcterms:modified>
</cp:coreProperties>
</file>